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161E4" w14:textId="2EABB73E" w:rsidR="003D2C17" w:rsidRDefault="003D2C17">
      <w:r>
        <w:rPr>
          <w:noProof/>
        </w:rPr>
        <mc:AlternateContent>
          <mc:Choice Requires="wps">
            <w:drawing>
              <wp:anchor distT="0" distB="0" distL="114300" distR="114300" simplePos="0" relativeHeight="251669504" behindDoc="0" locked="0" layoutInCell="1" allowOverlap="1" wp14:anchorId="2F423B47" wp14:editId="13C6E592">
                <wp:simplePos x="0" y="0"/>
                <wp:positionH relativeFrom="margin">
                  <wp:posOffset>-9393</wp:posOffset>
                </wp:positionH>
                <wp:positionV relativeFrom="paragraph">
                  <wp:posOffset>6509831</wp:posOffset>
                </wp:positionV>
                <wp:extent cx="6599976" cy="2960484"/>
                <wp:effectExtent l="0" t="0" r="0" b="0"/>
                <wp:wrapNone/>
                <wp:docPr id="554185675" name="Text Box 8"/>
                <wp:cNvGraphicFramePr/>
                <a:graphic xmlns:a="http://schemas.openxmlformats.org/drawingml/2006/main">
                  <a:graphicData uri="http://schemas.microsoft.com/office/word/2010/wordprocessingShape">
                    <wps:wsp>
                      <wps:cNvSpPr txBox="1"/>
                      <wps:spPr>
                        <a:xfrm>
                          <a:off x="0" y="0"/>
                          <a:ext cx="6599976" cy="2960484"/>
                        </a:xfrm>
                        <a:prstGeom prst="rect">
                          <a:avLst/>
                        </a:prstGeom>
                        <a:noFill/>
                        <a:ln w="6350">
                          <a:noFill/>
                        </a:ln>
                      </wps:spPr>
                      <wps:txbx>
                        <w:txbxContent>
                          <w:p w14:paraId="55F38E52" w14:textId="604E9785" w:rsidR="0082230A" w:rsidRPr="0082230A" w:rsidRDefault="00C4189B" w:rsidP="0082230A">
                            <w:pPr>
                              <w:rPr>
                                <w:b/>
                                <w:bCs/>
                                <w:sz w:val="40"/>
                                <w:szCs w:val="44"/>
                              </w:rPr>
                            </w:pPr>
                            <w:r w:rsidRPr="00C4189B">
                              <w:rPr>
                                <w:b/>
                                <w:bCs/>
                                <w:sz w:val="40"/>
                                <w:szCs w:val="44"/>
                              </w:rPr>
                              <w:t>IAMA</w:t>
                            </w:r>
                          </w:p>
                          <w:p w14:paraId="4DC7F98F" w14:textId="3E2D13C5" w:rsidR="00C4189B" w:rsidRPr="00C4189B" w:rsidRDefault="00C4189B" w:rsidP="00C4189B">
                            <w:pPr>
                              <w:rPr>
                                <w:sz w:val="26"/>
                                <w:szCs w:val="26"/>
                              </w:rPr>
                            </w:pPr>
                            <w:r w:rsidRPr="00C4189B">
                              <w:rPr>
                                <w:sz w:val="26"/>
                                <w:szCs w:val="26"/>
                              </w:rPr>
                              <w:t>Bedrijventerreinen QuickScan Tool (BQST)</w:t>
                            </w:r>
                            <w:r w:rsidR="00C554DF">
                              <w:rPr>
                                <w:sz w:val="26"/>
                                <w:szCs w:val="26"/>
                              </w:rPr>
                              <w:t xml:space="preserve"> </w:t>
                            </w:r>
                          </w:p>
                          <w:p w14:paraId="715CD4AE" w14:textId="77777777" w:rsidR="00C4189B" w:rsidRPr="00320107" w:rsidRDefault="00C4189B" w:rsidP="0082230A">
                            <w:pPr>
                              <w:rPr>
                                <w:iCs/>
                                <w:sz w:val="26"/>
                                <w:szCs w:val="26"/>
                              </w:rPr>
                            </w:pPr>
                          </w:p>
                          <w:p w14:paraId="0D2F58B6" w14:textId="77777777" w:rsidR="00241B22" w:rsidRDefault="00241B22" w:rsidP="00241B22">
                            <w:pPr>
                              <w:spacing w:line="360" w:lineRule="auto"/>
                              <w:jc w:val="right"/>
                              <w:rPr>
                                <w:noProof/>
                              </w:rPr>
                            </w:pPr>
                          </w:p>
                          <w:p w14:paraId="608925F2" w14:textId="77777777" w:rsidR="00241B22" w:rsidRDefault="00241B22" w:rsidP="00241B22">
                            <w:pPr>
                              <w:spacing w:line="360" w:lineRule="auto"/>
                              <w:jc w:val="right"/>
                              <w:rPr>
                                <w:noProof/>
                              </w:rPr>
                            </w:pPr>
                          </w:p>
                          <w:p w14:paraId="6FEEF585" w14:textId="77777777" w:rsidR="00241B22" w:rsidRDefault="00241B22" w:rsidP="00241B22">
                            <w:pPr>
                              <w:spacing w:line="360" w:lineRule="auto"/>
                              <w:jc w:val="right"/>
                              <w:rPr>
                                <w:noProof/>
                              </w:rPr>
                            </w:pPr>
                          </w:p>
                          <w:p w14:paraId="71101CE4" w14:textId="77777777" w:rsidR="00241B22" w:rsidRDefault="00241B22" w:rsidP="00241B22">
                            <w:pPr>
                              <w:spacing w:line="360" w:lineRule="auto"/>
                              <w:jc w:val="right"/>
                              <w:rPr>
                                <w:noProof/>
                              </w:rPr>
                            </w:pPr>
                          </w:p>
                          <w:p w14:paraId="06106BD5" w14:textId="77777777" w:rsidR="00241B22" w:rsidRDefault="00241B22" w:rsidP="00241B22">
                            <w:pPr>
                              <w:spacing w:line="360" w:lineRule="auto"/>
                              <w:jc w:val="right"/>
                              <w:rPr>
                                <w:noProof/>
                              </w:rPr>
                            </w:pPr>
                          </w:p>
                          <w:p w14:paraId="50A02D65" w14:textId="77777777" w:rsidR="00241B22" w:rsidRDefault="00241B22" w:rsidP="00241B22">
                            <w:pPr>
                              <w:spacing w:line="360" w:lineRule="auto"/>
                              <w:jc w:val="right"/>
                              <w:rPr>
                                <w:noProof/>
                              </w:rPr>
                            </w:pPr>
                          </w:p>
                          <w:p w14:paraId="6E9FCF1A" w14:textId="3F057D2E" w:rsidR="0082230A" w:rsidRPr="00320107" w:rsidRDefault="00241B22" w:rsidP="00241B22">
                            <w:pPr>
                              <w:spacing w:line="360" w:lineRule="auto"/>
                              <w:jc w:val="right"/>
                              <w:rPr>
                                <w:iCs/>
                                <w:color w:val="1A1918" w:themeColor="text1"/>
                                <w:sz w:val="26"/>
                                <w:szCs w:val="26"/>
                              </w:rPr>
                            </w:pPr>
                            <w:r>
                              <w:rPr>
                                <w:noProof/>
                              </w:rPr>
                              <w:drawing>
                                <wp:inline distT="0" distB="0" distL="0" distR="0" wp14:anchorId="5B48D7EB" wp14:editId="14902685">
                                  <wp:extent cx="942975" cy="258445"/>
                                  <wp:effectExtent l="0" t="0" r="9525" b="8255"/>
                                  <wp:docPr id="1145818048" name="Picture 1" descr="Afbeelding met Graphics, paars, Kleurrijkheid,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18048" name="Picture 1" descr="Afbeelding met Graphics, paars, Kleurrijkheid, grafische vormgeving&#10;&#10;Automatisch gegenereerde beschrijvi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2584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23B47" id="_x0000_t202" coordsize="21600,21600" o:spt="202" path="m,l,21600r21600,l21600,xe">
                <v:stroke joinstyle="miter"/>
                <v:path gradientshapeok="t" o:connecttype="rect"/>
              </v:shapetype>
              <v:shape id="Text Box 8" o:spid="_x0000_s1026" type="#_x0000_t202" style="position:absolute;margin-left:-.75pt;margin-top:512.6pt;width:519.7pt;height:233.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" filled="f" stroked="f" strokeweight=".5pt">
                <v:textbox>
                  <w:txbxContent>
                    <w:p w14:paraId="55F38E52" w14:textId="604E9785" w:rsidR="0082230A" w:rsidRPr="0082230A" w:rsidRDefault="00C4189B" w:rsidP="0082230A">
                      <w:pPr>
                        <w:rPr>
                          <w:b/>
                          <w:bCs/>
                          <w:sz w:val="40"/>
                          <w:szCs w:val="44"/>
                        </w:rPr>
                      </w:pPr>
                      <w:r w:rsidRPr="00C4189B">
                        <w:rPr>
                          <w:b/>
                          <w:bCs/>
                          <w:sz w:val="40"/>
                          <w:szCs w:val="44"/>
                        </w:rPr>
                        <w:t>IAMA</w:t>
                      </w:r>
                    </w:p>
                    <w:p w14:paraId="4DC7F98F" w14:textId="3E2D13C5" w:rsidR="00C4189B" w:rsidRPr="00C4189B" w:rsidRDefault="00C4189B" w:rsidP="00C4189B">
                      <w:pPr>
                        <w:rPr>
                          <w:sz w:val="26"/>
                          <w:szCs w:val="26"/>
                        </w:rPr>
                      </w:pPr>
                      <w:r w:rsidRPr="00C4189B">
                        <w:rPr>
                          <w:sz w:val="26"/>
                          <w:szCs w:val="26"/>
                        </w:rPr>
                        <w:t>Bedrijventerreinen QuickScan Tool (BQST)</w:t>
                      </w:r>
                      <w:r w:rsidR="00C554DF">
                        <w:rPr>
                          <w:sz w:val="26"/>
                          <w:szCs w:val="26"/>
                        </w:rPr>
                        <w:t xml:space="preserve"> </w:t>
                      </w:r>
                    </w:p>
                    <w:p w14:paraId="715CD4AE" w14:textId="77777777" w:rsidR="00C4189B" w:rsidRPr="00320107" w:rsidRDefault="00C4189B" w:rsidP="0082230A">
                      <w:pPr>
                        <w:rPr>
                          <w:iCs/>
                          <w:sz w:val="26"/>
                          <w:szCs w:val="26"/>
                        </w:rPr>
                      </w:pPr>
                    </w:p>
                    <w:p w14:paraId="0D2F58B6" w14:textId="77777777" w:rsidR="00241B22" w:rsidRDefault="00241B22" w:rsidP="00241B22">
                      <w:pPr>
                        <w:spacing w:line="360" w:lineRule="auto"/>
                        <w:jc w:val="right"/>
                        <w:rPr>
                          <w:noProof/>
                        </w:rPr>
                      </w:pPr>
                    </w:p>
                    <w:p w14:paraId="608925F2" w14:textId="77777777" w:rsidR="00241B22" w:rsidRDefault="00241B22" w:rsidP="00241B22">
                      <w:pPr>
                        <w:spacing w:line="360" w:lineRule="auto"/>
                        <w:jc w:val="right"/>
                        <w:rPr>
                          <w:noProof/>
                        </w:rPr>
                      </w:pPr>
                    </w:p>
                    <w:p w14:paraId="6FEEF585" w14:textId="77777777" w:rsidR="00241B22" w:rsidRDefault="00241B22" w:rsidP="00241B22">
                      <w:pPr>
                        <w:spacing w:line="360" w:lineRule="auto"/>
                        <w:jc w:val="right"/>
                        <w:rPr>
                          <w:noProof/>
                        </w:rPr>
                      </w:pPr>
                    </w:p>
                    <w:p w14:paraId="71101CE4" w14:textId="77777777" w:rsidR="00241B22" w:rsidRDefault="00241B22" w:rsidP="00241B22">
                      <w:pPr>
                        <w:spacing w:line="360" w:lineRule="auto"/>
                        <w:jc w:val="right"/>
                        <w:rPr>
                          <w:noProof/>
                        </w:rPr>
                      </w:pPr>
                    </w:p>
                    <w:p w14:paraId="06106BD5" w14:textId="77777777" w:rsidR="00241B22" w:rsidRDefault="00241B22" w:rsidP="00241B22">
                      <w:pPr>
                        <w:spacing w:line="360" w:lineRule="auto"/>
                        <w:jc w:val="right"/>
                        <w:rPr>
                          <w:noProof/>
                        </w:rPr>
                      </w:pPr>
                    </w:p>
                    <w:p w14:paraId="50A02D65" w14:textId="77777777" w:rsidR="00241B22" w:rsidRDefault="00241B22" w:rsidP="00241B22">
                      <w:pPr>
                        <w:spacing w:line="360" w:lineRule="auto"/>
                        <w:jc w:val="right"/>
                        <w:rPr>
                          <w:noProof/>
                        </w:rPr>
                      </w:pPr>
                    </w:p>
                    <w:p w14:paraId="6E9FCF1A" w14:textId="3F057D2E" w:rsidR="0082230A" w:rsidRPr="00320107" w:rsidRDefault="00241B22" w:rsidP="00241B22">
                      <w:pPr>
                        <w:spacing w:line="360" w:lineRule="auto"/>
                        <w:jc w:val="right"/>
                        <w:rPr>
                          <w:iCs/>
                          <w:color w:val="1A1918" w:themeColor="text1"/>
                          <w:sz w:val="26"/>
                          <w:szCs w:val="26"/>
                        </w:rPr>
                      </w:pPr>
                      <w:r>
                        <w:rPr>
                          <w:noProof/>
                        </w:rPr>
                        <w:drawing>
                          <wp:inline distT="0" distB="0" distL="0" distR="0" wp14:anchorId="5B48D7EB" wp14:editId="14902685">
                            <wp:extent cx="942975" cy="258445"/>
                            <wp:effectExtent l="0" t="0" r="9525" b="8255"/>
                            <wp:docPr id="1145818048" name="Picture 1" descr="Afbeelding met Graphics, paars, Kleurrijkheid,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18048" name="Picture 1" descr="Afbeelding met Graphics, paars, Kleurrijkheid, grafische vormgeving&#10;&#10;Automatisch gegenereerde beschrijvi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258445"/>
                                    </a:xfrm>
                                    <a:prstGeom prst="rect">
                                      <a:avLst/>
                                    </a:prstGeom>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230625FF" wp14:editId="0E36E96C">
                <wp:simplePos x="0" y="0"/>
                <wp:positionH relativeFrom="margin">
                  <wp:posOffset>4445</wp:posOffset>
                </wp:positionH>
                <wp:positionV relativeFrom="paragraph">
                  <wp:posOffset>7613015</wp:posOffset>
                </wp:positionV>
                <wp:extent cx="4554855" cy="330835"/>
                <wp:effectExtent l="0" t="0" r="0" b="0"/>
                <wp:wrapNone/>
                <wp:docPr id="1578856182" name="Text Box 8"/>
                <wp:cNvGraphicFramePr/>
                <a:graphic xmlns:a="http://schemas.openxmlformats.org/drawingml/2006/main">
                  <a:graphicData uri="http://schemas.microsoft.com/office/word/2010/wordprocessingShape">
                    <wps:wsp>
                      <wps:cNvSpPr txBox="1"/>
                      <wps:spPr>
                        <a:xfrm>
                          <a:off x="0" y="0"/>
                          <a:ext cx="4554855" cy="330835"/>
                        </a:xfrm>
                        <a:prstGeom prst="rect">
                          <a:avLst/>
                        </a:prstGeom>
                        <a:noFill/>
                        <a:ln w="6350">
                          <a:noFill/>
                        </a:ln>
                      </wps:spPr>
                      <wps:txbx>
                        <w:txbxContent>
                          <w:p w14:paraId="4BC8A7EA" w14:textId="02D56D5E" w:rsidR="0082230A" w:rsidRPr="0082230A" w:rsidRDefault="00C4189B" w:rsidP="00C4189B">
                            <w:pPr>
                              <w:rPr>
                                <w:b/>
                                <w:bCs/>
                                <w:iCs/>
                              </w:rPr>
                            </w:pPr>
                            <w:r w:rsidRPr="00C4189B">
                              <w:rPr>
                                <w:b/>
                                <w:bCs/>
                              </w:rPr>
                              <w:t>januari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0625FF" id="_x0000_s1027" type="#_x0000_t202" style="position:absolute;margin-left:.35pt;margin-top:599.45pt;width:358.65pt;height:26.0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" filled="f" stroked="f" strokeweight=".5pt">
                <v:textbox>
                  <w:txbxContent>
                    <w:p w14:paraId="4BC8A7EA" w14:textId="02D56D5E" w:rsidR="0082230A" w:rsidRPr="0082230A" w:rsidRDefault="00C4189B" w:rsidP="00C4189B">
                      <w:pPr>
                        <w:rPr>
                          <w:b/>
                          <w:bCs/>
                          <w:iCs/>
                        </w:rPr>
                      </w:pPr>
                      <w:r w:rsidRPr="00C4189B">
                        <w:rPr>
                          <w:b/>
                          <w:bCs/>
                        </w:rPr>
                        <w:t>januari 2025</w:t>
                      </w:r>
                    </w:p>
                  </w:txbxContent>
                </v:textbox>
                <w10:wrap anchorx="margin"/>
              </v:shape>
            </w:pict>
          </mc:Fallback>
        </mc:AlternateContent>
      </w:r>
      <w:r>
        <w:br w:type="page"/>
      </w:r>
    </w:p>
    <w:p w14:paraId="7F42F341" w14:textId="52795113" w:rsidR="00913EEF" w:rsidRPr="00241B22" w:rsidRDefault="00913EEF" w:rsidP="000C242E">
      <w:pPr>
        <w:rPr>
          <w:szCs w:val="18"/>
        </w:rPr>
      </w:pPr>
    </w:p>
    <w:p w14:paraId="5687576A" w14:textId="77777777" w:rsidR="003D2C17" w:rsidRPr="00241B22" w:rsidRDefault="003D2C17" w:rsidP="003D2C17">
      <w:pPr>
        <w:spacing w:line="240" w:lineRule="auto"/>
        <w:rPr>
          <w:bCs/>
          <w:i/>
          <w:iCs/>
          <w:szCs w:val="18"/>
        </w:rPr>
      </w:pPr>
      <w:r w:rsidRPr="00241B22">
        <w:rPr>
          <w:bCs/>
          <w:i/>
          <w:iCs/>
          <w:szCs w:val="18"/>
        </w:rPr>
        <w:t>Opgesteld op basis van het rapportagemodel IAMA Rijksdienst, juli 2021</w:t>
      </w:r>
    </w:p>
    <w:p w14:paraId="213152EE" w14:textId="77777777" w:rsidR="003D2C17" w:rsidRPr="00241B22" w:rsidRDefault="003D2C17" w:rsidP="003D2C17">
      <w:pPr>
        <w:spacing w:line="240" w:lineRule="auto"/>
        <w:rPr>
          <w:b/>
          <w:szCs w:val="18"/>
        </w:rPr>
      </w:pPr>
    </w:p>
    <w:p w14:paraId="7C472AA1" w14:textId="77777777" w:rsidR="003D2C17" w:rsidRPr="00241B22" w:rsidRDefault="003D2C17" w:rsidP="003D2C17">
      <w:pPr>
        <w:spacing w:line="240" w:lineRule="auto"/>
        <w:rPr>
          <w:b/>
          <w:szCs w:val="18"/>
        </w:rPr>
      </w:pPr>
    </w:p>
    <w:p w14:paraId="513B6F34" w14:textId="77777777" w:rsidR="003D2C17" w:rsidRPr="00241B22" w:rsidRDefault="003D2C17" w:rsidP="003D2C17">
      <w:pPr>
        <w:rPr>
          <w:szCs w:val="18"/>
        </w:rPr>
      </w:pPr>
      <w:r w:rsidRPr="00241B22">
        <w:rPr>
          <w:szCs w:val="18"/>
        </w:rPr>
        <w:t>Vaststelling IAMA</w:t>
      </w:r>
    </w:p>
    <w:p w14:paraId="7025FC86" w14:textId="77777777" w:rsidR="003D2C17" w:rsidRPr="00241B22" w:rsidRDefault="003D2C17" w:rsidP="003D2C17">
      <w:pPr>
        <w:spacing w:line="240" w:lineRule="auto"/>
        <w:rPr>
          <w:b/>
          <w:szCs w:val="18"/>
        </w:rPr>
      </w:pPr>
    </w:p>
    <w:p w14:paraId="7C558A53" w14:textId="77777777" w:rsidR="003D2C17" w:rsidRPr="00241B22" w:rsidRDefault="003D2C17" w:rsidP="003D2C17">
      <w:pPr>
        <w:spacing w:line="240" w:lineRule="auto"/>
        <w:rPr>
          <w:szCs w:val="18"/>
        </w:rPr>
      </w:pPr>
      <w:r w:rsidRPr="00241B22">
        <w:rPr>
          <w:szCs w:val="18"/>
        </w:rPr>
        <w:t>Verwerkingsverantwoordelijke: [</w:t>
      </w:r>
      <w:r w:rsidRPr="00241B22">
        <w:rPr>
          <w:szCs w:val="18"/>
          <w:highlight w:val="yellow"/>
        </w:rPr>
        <w:t>Datum</w:t>
      </w:r>
      <w:r w:rsidRPr="00241B22">
        <w:rPr>
          <w:szCs w:val="18"/>
        </w:rPr>
        <w:t>]</w:t>
      </w:r>
    </w:p>
    <w:p w14:paraId="78A896D9" w14:textId="77777777" w:rsidR="003D2C17" w:rsidRPr="00241B22" w:rsidRDefault="003D2C17" w:rsidP="003D2C17">
      <w:pPr>
        <w:rPr>
          <w:szCs w:val="18"/>
        </w:rPr>
      </w:pPr>
      <w:r w:rsidRPr="00241B22">
        <w:rPr>
          <w:szCs w:val="18"/>
        </w:rPr>
        <w:t>Naam: [</w:t>
      </w:r>
      <w:r w:rsidRPr="00241B22">
        <w:rPr>
          <w:szCs w:val="18"/>
          <w:highlight w:val="yellow"/>
        </w:rPr>
        <w:t>Naam/Functie</w:t>
      </w:r>
      <w:r w:rsidRPr="00241B22">
        <w:rPr>
          <w:szCs w:val="18"/>
        </w:rPr>
        <w:t>]</w:t>
      </w:r>
    </w:p>
    <w:p w14:paraId="76AFF70B" w14:textId="77777777" w:rsidR="003D2C17" w:rsidRPr="00241B22" w:rsidRDefault="003D2C17" w:rsidP="003D2C17">
      <w:pPr>
        <w:rPr>
          <w:szCs w:val="18"/>
        </w:rPr>
      </w:pPr>
    </w:p>
    <w:p w14:paraId="57A556B5" w14:textId="77777777" w:rsidR="003D2C17" w:rsidRPr="00241B22" w:rsidRDefault="003D2C17" w:rsidP="003D2C17">
      <w:pPr>
        <w:rPr>
          <w:szCs w:val="18"/>
        </w:rPr>
      </w:pPr>
      <w:r w:rsidRPr="00241B22">
        <w:rPr>
          <w:szCs w:val="18"/>
        </w:rPr>
        <w:t>Advies functionaris voor gegevensbescherming: [</w:t>
      </w:r>
      <w:r w:rsidRPr="00241B22">
        <w:rPr>
          <w:szCs w:val="18"/>
          <w:highlight w:val="yellow"/>
        </w:rPr>
        <w:t>Datum</w:t>
      </w:r>
      <w:r w:rsidRPr="00241B22">
        <w:rPr>
          <w:szCs w:val="18"/>
        </w:rPr>
        <w:t>]</w:t>
      </w:r>
    </w:p>
    <w:p w14:paraId="7CFC4560" w14:textId="77777777" w:rsidR="003D2C17" w:rsidRPr="00241B22" w:rsidRDefault="003D2C17" w:rsidP="003D2C17">
      <w:pPr>
        <w:rPr>
          <w:szCs w:val="18"/>
        </w:rPr>
      </w:pPr>
      <w:r w:rsidRPr="00241B22">
        <w:rPr>
          <w:szCs w:val="18"/>
        </w:rPr>
        <w:t>Naam: [</w:t>
      </w:r>
      <w:r w:rsidRPr="00241B22">
        <w:rPr>
          <w:szCs w:val="18"/>
          <w:highlight w:val="yellow"/>
        </w:rPr>
        <w:t>Naam/Functie</w:t>
      </w:r>
      <w:r w:rsidRPr="00241B22">
        <w:rPr>
          <w:szCs w:val="18"/>
        </w:rPr>
        <w:t>]</w:t>
      </w:r>
    </w:p>
    <w:p w14:paraId="74FE7C17" w14:textId="77777777" w:rsidR="003D2C17" w:rsidRPr="00241B22" w:rsidRDefault="003D2C17" w:rsidP="003D2C17">
      <w:pPr>
        <w:rPr>
          <w:szCs w:val="18"/>
        </w:rPr>
      </w:pPr>
    </w:p>
    <w:p w14:paraId="4E842284" w14:textId="77777777" w:rsidR="00C554DF" w:rsidRPr="00241B22" w:rsidRDefault="00C554DF" w:rsidP="003D2C17">
      <w:pPr>
        <w:rPr>
          <w:szCs w:val="18"/>
        </w:rPr>
      </w:pPr>
    </w:p>
    <w:p w14:paraId="60A93771" w14:textId="77777777" w:rsidR="006A1CC2" w:rsidRPr="00241B22" w:rsidRDefault="006A1CC2" w:rsidP="006A1CC2">
      <w:pPr>
        <w:rPr>
          <w:rFonts w:eastAsia="Times New Roman"/>
          <w:szCs w:val="18"/>
          <w:lang w:eastAsia="nl-NL"/>
        </w:rPr>
      </w:pPr>
      <w:r w:rsidRPr="00241B22">
        <w:rPr>
          <w:rFonts w:eastAsia="Times New Roman"/>
          <w:szCs w:val="18"/>
          <w:lang w:eastAsia="nl-NL"/>
        </w:rPr>
        <w:t xml:space="preserve">Versie document </w:t>
      </w:r>
      <w:r w:rsidRPr="00241B22">
        <w:rPr>
          <w:rFonts w:eastAsia="Times New Roman"/>
          <w:szCs w:val="18"/>
          <w:lang w:eastAsia="nl-NL"/>
        </w:rPr>
        <w:tab/>
        <w:t xml:space="preserve">v1.0  </w:t>
      </w:r>
    </w:p>
    <w:p w14:paraId="37E75EC9" w14:textId="02ADCD4A" w:rsidR="006A1CC2" w:rsidRPr="00241B22" w:rsidRDefault="006A1CC2" w:rsidP="006A1CC2">
      <w:pPr>
        <w:rPr>
          <w:szCs w:val="18"/>
        </w:rPr>
      </w:pPr>
      <w:r w:rsidRPr="00241B22">
        <w:rPr>
          <w:szCs w:val="18"/>
        </w:rPr>
        <w:t xml:space="preserve">Status: Definitief </w:t>
      </w:r>
    </w:p>
    <w:p w14:paraId="415DAE7F" w14:textId="77777777" w:rsidR="006A1CC2" w:rsidRPr="00241B22" w:rsidRDefault="006A1CC2" w:rsidP="006A1CC2">
      <w:pPr>
        <w:rPr>
          <w:rFonts w:eastAsia="Times New Roman"/>
          <w:szCs w:val="18"/>
          <w:lang w:eastAsia="nl-NL"/>
        </w:rPr>
      </w:pPr>
    </w:p>
    <w:p w14:paraId="6ABF074B" w14:textId="56C0E6A8" w:rsidR="006A1CC2" w:rsidRPr="00241B22" w:rsidRDefault="006A1CC2" w:rsidP="006A1CC2">
      <w:pPr>
        <w:rPr>
          <w:rFonts w:eastAsia="Times New Roman"/>
          <w:szCs w:val="18"/>
          <w:lang w:eastAsia="nl-NL"/>
        </w:rPr>
      </w:pPr>
      <w:r w:rsidRPr="00241B22">
        <w:rPr>
          <w:rFonts w:eastAsia="Times New Roman"/>
          <w:szCs w:val="18"/>
          <w:lang w:eastAsia="nl-NL"/>
        </w:rPr>
        <w:t xml:space="preserve">Versie BQST tool </w:t>
      </w:r>
      <w:r w:rsidRPr="00241B22">
        <w:rPr>
          <w:rFonts w:eastAsia="Times New Roman"/>
          <w:szCs w:val="18"/>
          <w:lang w:eastAsia="nl-NL"/>
        </w:rPr>
        <w:tab/>
        <w:t>v4.0</w:t>
      </w:r>
    </w:p>
    <w:p w14:paraId="14553137" w14:textId="77777777" w:rsidR="003D2C17" w:rsidRPr="00241B22" w:rsidRDefault="003D2C17" w:rsidP="000C242E">
      <w:pPr>
        <w:rPr>
          <w:szCs w:val="18"/>
        </w:rPr>
      </w:pPr>
    </w:p>
    <w:p w14:paraId="336E37A5" w14:textId="77777777" w:rsidR="003D2C17" w:rsidRPr="00241B22" w:rsidRDefault="003D2C17" w:rsidP="000C242E">
      <w:pPr>
        <w:rPr>
          <w:szCs w:val="18"/>
        </w:rPr>
      </w:pPr>
    </w:p>
    <w:p w14:paraId="6DFA750A" w14:textId="77777777" w:rsidR="003D2C17" w:rsidRPr="00241B22" w:rsidRDefault="003D2C17" w:rsidP="000C242E">
      <w:pPr>
        <w:rPr>
          <w:szCs w:val="18"/>
        </w:rPr>
      </w:pPr>
    </w:p>
    <w:p w14:paraId="386EC615" w14:textId="77777777" w:rsidR="003D2C17" w:rsidRPr="00241B22" w:rsidRDefault="003D2C17" w:rsidP="000C242E">
      <w:pPr>
        <w:rPr>
          <w:szCs w:val="18"/>
        </w:rPr>
      </w:pPr>
    </w:p>
    <w:p w14:paraId="6175056C" w14:textId="3BA990BB" w:rsidR="0082230A" w:rsidRPr="00241B22" w:rsidRDefault="00E20070">
      <w:pPr>
        <w:rPr>
          <w:rFonts w:eastAsiaTheme="majorEastAsia" w:cstheme="majorBidi"/>
          <w:b/>
          <w:color w:val="7938DF" w:themeColor="accent1"/>
          <w:szCs w:val="18"/>
        </w:rPr>
      </w:pPr>
      <w:bookmarkStart w:id="0" w:name="_Toc165974418"/>
      <w:bookmarkStart w:id="1" w:name="_Toc165974427"/>
      <w:bookmarkStart w:id="2" w:name="_Toc165974462"/>
      <w:r w:rsidRPr="00241B22">
        <w:rPr>
          <w:noProof/>
          <w:szCs w:val="18"/>
        </w:rPr>
        <w:drawing>
          <wp:anchor distT="0" distB="0" distL="114300" distR="114300" simplePos="0" relativeHeight="251673600" behindDoc="0" locked="0" layoutInCell="1" allowOverlap="1" wp14:anchorId="21EBBB75" wp14:editId="32834DF3">
            <wp:simplePos x="0" y="0"/>
            <wp:positionH relativeFrom="column">
              <wp:posOffset>5356860</wp:posOffset>
            </wp:positionH>
            <wp:positionV relativeFrom="paragraph">
              <wp:posOffset>8745659</wp:posOffset>
            </wp:positionV>
            <wp:extent cx="943204" cy="259067"/>
            <wp:effectExtent l="0" t="0" r="0" b="8255"/>
            <wp:wrapNone/>
            <wp:docPr id="16616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040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204" cy="259067"/>
                    </a:xfrm>
                    <a:prstGeom prst="rect">
                      <a:avLst/>
                    </a:prstGeom>
                  </pic:spPr>
                </pic:pic>
              </a:graphicData>
            </a:graphic>
            <wp14:sizeRelH relativeFrom="page">
              <wp14:pctWidth>0</wp14:pctWidth>
            </wp14:sizeRelH>
            <wp14:sizeRelV relativeFrom="page">
              <wp14:pctHeight>0</wp14:pctHeight>
            </wp14:sizeRelV>
          </wp:anchor>
        </w:drawing>
      </w:r>
      <w:r w:rsidR="00913EEF" w:rsidRPr="00241B22">
        <w:rPr>
          <w:szCs w:val="18"/>
        </w:rPr>
        <w:br w:type="page"/>
      </w:r>
    </w:p>
    <w:sdt>
      <w:sdtPr>
        <w:rPr>
          <w:rFonts w:asciiTheme="minorHAnsi" w:eastAsiaTheme="minorEastAsia" w:hAnsiTheme="minorHAnsi" w:cstheme="minorBidi"/>
          <w:b w:val="0"/>
          <w:color w:val="auto"/>
          <w:sz w:val="18"/>
          <w:szCs w:val="20"/>
        </w:rPr>
        <w:id w:val="1503778319"/>
        <w:docPartObj>
          <w:docPartGallery w:val="Table of Contents"/>
          <w:docPartUnique/>
        </w:docPartObj>
      </w:sdtPr>
      <w:sdtEndPr>
        <w:rPr>
          <w:bCs/>
        </w:rPr>
      </w:sdtEndPr>
      <w:sdtContent>
        <w:p w14:paraId="615DF6C5" w14:textId="77777777" w:rsidR="0082230A" w:rsidRDefault="0082230A">
          <w:pPr>
            <w:pStyle w:val="Kopvaninhoudsopgave"/>
          </w:pPr>
          <w:r>
            <w:t>Inhoudsopgave</w:t>
          </w:r>
        </w:p>
        <w:p w14:paraId="6CD0D681" w14:textId="77777777" w:rsidR="0082230A" w:rsidRDefault="0082230A" w:rsidP="0082230A"/>
        <w:p w14:paraId="22C20522" w14:textId="77777777" w:rsidR="0082230A" w:rsidRPr="0082230A" w:rsidRDefault="0082230A" w:rsidP="0082230A"/>
        <w:p w14:paraId="68825D5D" w14:textId="60625E52" w:rsidR="003D2C17" w:rsidRDefault="0082230A">
          <w:pPr>
            <w:pStyle w:val="Inhopg1"/>
            <w:tabs>
              <w:tab w:val="right" w:leader="dot" w:pos="9628"/>
            </w:tabs>
            <w:rPr>
              <w:b w:val="0"/>
              <w:bCs w:val="0"/>
              <w:caps w:val="0"/>
              <w:noProof/>
              <w:kern w:val="2"/>
              <w:sz w:val="22"/>
              <w:szCs w:val="22"/>
              <w:lang w:eastAsia="nl-NL"/>
              <w14:ligatures w14:val="standardContextual"/>
            </w:rPr>
          </w:pPr>
          <w:r>
            <w:fldChar w:fldCharType="begin"/>
          </w:r>
          <w:r>
            <w:instrText xml:space="preserve"> TOC \o "1-3" \h \z \u </w:instrText>
          </w:r>
          <w:r>
            <w:fldChar w:fldCharType="separate"/>
          </w:r>
          <w:hyperlink w:anchor="_Toc192057600" w:history="1">
            <w:r w:rsidR="003D2C17" w:rsidRPr="00F701FD">
              <w:rPr>
                <w:rStyle w:val="Hyperlink"/>
                <w:noProof/>
              </w:rPr>
              <w:t>Managementsamenvatting</w:t>
            </w:r>
            <w:r w:rsidR="003D2C17">
              <w:rPr>
                <w:noProof/>
                <w:webHidden/>
              </w:rPr>
              <w:tab/>
            </w:r>
            <w:r w:rsidR="003D2C17">
              <w:rPr>
                <w:noProof/>
                <w:webHidden/>
              </w:rPr>
              <w:fldChar w:fldCharType="begin"/>
            </w:r>
            <w:r w:rsidR="003D2C17">
              <w:rPr>
                <w:noProof/>
                <w:webHidden/>
              </w:rPr>
              <w:instrText xml:space="preserve"> PAGEREF _Toc192057600 \h </w:instrText>
            </w:r>
            <w:r w:rsidR="003D2C17">
              <w:rPr>
                <w:noProof/>
                <w:webHidden/>
              </w:rPr>
            </w:r>
            <w:r w:rsidR="003D2C17">
              <w:rPr>
                <w:noProof/>
                <w:webHidden/>
              </w:rPr>
              <w:fldChar w:fldCharType="separate"/>
            </w:r>
            <w:r w:rsidR="003D2C17">
              <w:rPr>
                <w:noProof/>
                <w:webHidden/>
              </w:rPr>
              <w:t>7</w:t>
            </w:r>
            <w:r w:rsidR="003D2C17">
              <w:rPr>
                <w:noProof/>
                <w:webHidden/>
              </w:rPr>
              <w:fldChar w:fldCharType="end"/>
            </w:r>
          </w:hyperlink>
        </w:p>
        <w:p w14:paraId="6C44B012" w14:textId="2A531F95" w:rsidR="003D2C17" w:rsidRDefault="00735BE8">
          <w:pPr>
            <w:pStyle w:val="Inhopg1"/>
            <w:tabs>
              <w:tab w:val="right" w:leader="dot" w:pos="9628"/>
            </w:tabs>
            <w:rPr>
              <w:b w:val="0"/>
              <w:bCs w:val="0"/>
              <w:caps w:val="0"/>
              <w:noProof/>
              <w:kern w:val="2"/>
              <w:sz w:val="22"/>
              <w:szCs w:val="22"/>
              <w:lang w:eastAsia="nl-NL"/>
              <w14:ligatures w14:val="standardContextual"/>
            </w:rPr>
          </w:pPr>
          <w:hyperlink w:anchor="_Toc192057601" w:history="1">
            <w:r w:rsidR="003D2C17" w:rsidRPr="00F701FD">
              <w:rPr>
                <w:rStyle w:val="Hyperlink"/>
                <w:noProof/>
              </w:rPr>
              <w:t>Deel 1: Waarom?</w:t>
            </w:r>
            <w:r w:rsidR="003D2C17">
              <w:rPr>
                <w:noProof/>
                <w:webHidden/>
              </w:rPr>
              <w:tab/>
            </w:r>
            <w:r w:rsidR="003D2C17">
              <w:rPr>
                <w:noProof/>
                <w:webHidden/>
              </w:rPr>
              <w:fldChar w:fldCharType="begin"/>
            </w:r>
            <w:r w:rsidR="003D2C17">
              <w:rPr>
                <w:noProof/>
                <w:webHidden/>
              </w:rPr>
              <w:instrText xml:space="preserve"> PAGEREF _Toc192057601 \h </w:instrText>
            </w:r>
            <w:r w:rsidR="003D2C17">
              <w:rPr>
                <w:noProof/>
                <w:webHidden/>
              </w:rPr>
            </w:r>
            <w:r w:rsidR="003D2C17">
              <w:rPr>
                <w:noProof/>
                <w:webHidden/>
              </w:rPr>
              <w:fldChar w:fldCharType="separate"/>
            </w:r>
            <w:r w:rsidR="003D2C17">
              <w:rPr>
                <w:noProof/>
                <w:webHidden/>
              </w:rPr>
              <w:t>8</w:t>
            </w:r>
            <w:r w:rsidR="003D2C17">
              <w:rPr>
                <w:noProof/>
                <w:webHidden/>
              </w:rPr>
              <w:fldChar w:fldCharType="end"/>
            </w:r>
          </w:hyperlink>
        </w:p>
        <w:p w14:paraId="222382F9" w14:textId="652E99F2" w:rsidR="003D2C17" w:rsidRDefault="00735BE8">
          <w:pPr>
            <w:pStyle w:val="Inhopg2"/>
            <w:tabs>
              <w:tab w:val="right" w:leader="dot" w:pos="9628"/>
            </w:tabs>
            <w:rPr>
              <w:smallCaps w:val="0"/>
              <w:noProof/>
              <w:kern w:val="2"/>
              <w:sz w:val="22"/>
              <w:szCs w:val="22"/>
              <w:lang w:eastAsia="nl-NL"/>
              <w14:ligatures w14:val="standardContextual"/>
            </w:rPr>
          </w:pPr>
          <w:hyperlink w:anchor="_Toc192057602" w:history="1">
            <w:r w:rsidR="003D2C17" w:rsidRPr="00F701FD">
              <w:rPr>
                <w:rStyle w:val="Hyperlink"/>
                <w:noProof/>
              </w:rPr>
              <w:t>Aanleiding en probleemdefinitie</w:t>
            </w:r>
            <w:r w:rsidR="003D2C17">
              <w:rPr>
                <w:noProof/>
                <w:webHidden/>
              </w:rPr>
              <w:tab/>
            </w:r>
            <w:r w:rsidR="003D2C17">
              <w:rPr>
                <w:noProof/>
                <w:webHidden/>
              </w:rPr>
              <w:fldChar w:fldCharType="begin"/>
            </w:r>
            <w:r w:rsidR="003D2C17">
              <w:rPr>
                <w:noProof/>
                <w:webHidden/>
              </w:rPr>
              <w:instrText xml:space="preserve"> PAGEREF _Toc192057602 \h </w:instrText>
            </w:r>
            <w:r w:rsidR="003D2C17">
              <w:rPr>
                <w:noProof/>
                <w:webHidden/>
              </w:rPr>
            </w:r>
            <w:r w:rsidR="003D2C17">
              <w:rPr>
                <w:noProof/>
                <w:webHidden/>
              </w:rPr>
              <w:fldChar w:fldCharType="separate"/>
            </w:r>
            <w:r w:rsidR="003D2C17">
              <w:rPr>
                <w:noProof/>
                <w:webHidden/>
              </w:rPr>
              <w:t>8</w:t>
            </w:r>
            <w:r w:rsidR="003D2C17">
              <w:rPr>
                <w:noProof/>
                <w:webHidden/>
              </w:rPr>
              <w:fldChar w:fldCharType="end"/>
            </w:r>
          </w:hyperlink>
        </w:p>
        <w:p w14:paraId="47645B9B" w14:textId="5A6A222B" w:rsidR="003D2C17" w:rsidRDefault="00735BE8">
          <w:pPr>
            <w:pStyle w:val="Inhopg2"/>
            <w:tabs>
              <w:tab w:val="right" w:leader="dot" w:pos="9628"/>
            </w:tabs>
            <w:rPr>
              <w:smallCaps w:val="0"/>
              <w:noProof/>
              <w:kern w:val="2"/>
              <w:sz w:val="22"/>
              <w:szCs w:val="22"/>
              <w:lang w:eastAsia="nl-NL"/>
              <w14:ligatures w14:val="standardContextual"/>
            </w:rPr>
          </w:pPr>
          <w:hyperlink w:anchor="_Toc192057603" w:history="1">
            <w:r w:rsidR="003D2C17" w:rsidRPr="00F701FD">
              <w:rPr>
                <w:rStyle w:val="Hyperlink"/>
                <w:noProof/>
              </w:rPr>
              <w:t>Doelstelling</w:t>
            </w:r>
            <w:r w:rsidR="003D2C17">
              <w:rPr>
                <w:noProof/>
                <w:webHidden/>
              </w:rPr>
              <w:tab/>
            </w:r>
            <w:r w:rsidR="003D2C17">
              <w:rPr>
                <w:noProof/>
                <w:webHidden/>
              </w:rPr>
              <w:fldChar w:fldCharType="begin"/>
            </w:r>
            <w:r w:rsidR="003D2C17">
              <w:rPr>
                <w:noProof/>
                <w:webHidden/>
              </w:rPr>
              <w:instrText xml:space="preserve"> PAGEREF _Toc192057603 \h </w:instrText>
            </w:r>
            <w:r w:rsidR="003D2C17">
              <w:rPr>
                <w:noProof/>
                <w:webHidden/>
              </w:rPr>
            </w:r>
            <w:r w:rsidR="003D2C17">
              <w:rPr>
                <w:noProof/>
                <w:webHidden/>
              </w:rPr>
              <w:fldChar w:fldCharType="separate"/>
            </w:r>
            <w:r w:rsidR="003D2C17">
              <w:rPr>
                <w:noProof/>
                <w:webHidden/>
              </w:rPr>
              <w:t>8</w:t>
            </w:r>
            <w:r w:rsidR="003D2C17">
              <w:rPr>
                <w:noProof/>
                <w:webHidden/>
              </w:rPr>
              <w:fldChar w:fldCharType="end"/>
            </w:r>
          </w:hyperlink>
        </w:p>
        <w:p w14:paraId="701B1848" w14:textId="0A28A13E" w:rsidR="003D2C17" w:rsidRDefault="00735BE8">
          <w:pPr>
            <w:pStyle w:val="Inhopg2"/>
            <w:tabs>
              <w:tab w:val="right" w:leader="dot" w:pos="9628"/>
            </w:tabs>
            <w:rPr>
              <w:smallCaps w:val="0"/>
              <w:noProof/>
              <w:kern w:val="2"/>
              <w:sz w:val="22"/>
              <w:szCs w:val="22"/>
              <w:lang w:eastAsia="nl-NL"/>
              <w14:ligatures w14:val="standardContextual"/>
            </w:rPr>
          </w:pPr>
          <w:hyperlink w:anchor="_Toc192057604" w:history="1">
            <w:r w:rsidR="003D2C17" w:rsidRPr="00F701FD">
              <w:rPr>
                <w:rStyle w:val="Hyperlink"/>
                <w:noProof/>
              </w:rPr>
              <w:t>Publieke waarden</w:t>
            </w:r>
            <w:r w:rsidR="003D2C17">
              <w:rPr>
                <w:noProof/>
                <w:webHidden/>
              </w:rPr>
              <w:tab/>
            </w:r>
            <w:r w:rsidR="003D2C17">
              <w:rPr>
                <w:noProof/>
                <w:webHidden/>
              </w:rPr>
              <w:fldChar w:fldCharType="begin"/>
            </w:r>
            <w:r w:rsidR="003D2C17">
              <w:rPr>
                <w:noProof/>
                <w:webHidden/>
              </w:rPr>
              <w:instrText xml:space="preserve"> PAGEREF _Toc192057604 \h </w:instrText>
            </w:r>
            <w:r w:rsidR="003D2C17">
              <w:rPr>
                <w:noProof/>
                <w:webHidden/>
              </w:rPr>
            </w:r>
            <w:r w:rsidR="003D2C17">
              <w:rPr>
                <w:noProof/>
                <w:webHidden/>
              </w:rPr>
              <w:fldChar w:fldCharType="separate"/>
            </w:r>
            <w:r w:rsidR="003D2C17">
              <w:rPr>
                <w:noProof/>
                <w:webHidden/>
              </w:rPr>
              <w:t>8</w:t>
            </w:r>
            <w:r w:rsidR="003D2C17">
              <w:rPr>
                <w:noProof/>
                <w:webHidden/>
              </w:rPr>
              <w:fldChar w:fldCharType="end"/>
            </w:r>
          </w:hyperlink>
        </w:p>
        <w:p w14:paraId="5A7F6D3A" w14:textId="040BEA59" w:rsidR="003D2C17" w:rsidRDefault="00735BE8">
          <w:pPr>
            <w:pStyle w:val="Inhopg2"/>
            <w:tabs>
              <w:tab w:val="right" w:leader="dot" w:pos="9628"/>
            </w:tabs>
            <w:rPr>
              <w:smallCaps w:val="0"/>
              <w:noProof/>
              <w:kern w:val="2"/>
              <w:sz w:val="22"/>
              <w:szCs w:val="22"/>
              <w:lang w:eastAsia="nl-NL"/>
              <w14:ligatures w14:val="standardContextual"/>
            </w:rPr>
          </w:pPr>
          <w:hyperlink w:anchor="_Toc192057605" w:history="1">
            <w:r w:rsidR="003D2C17" w:rsidRPr="00F701FD">
              <w:rPr>
                <w:rStyle w:val="Hyperlink"/>
                <w:noProof/>
              </w:rPr>
              <w:t>Wettelijke grondslag</w:t>
            </w:r>
            <w:r w:rsidR="003D2C17">
              <w:rPr>
                <w:noProof/>
                <w:webHidden/>
              </w:rPr>
              <w:tab/>
            </w:r>
            <w:r w:rsidR="003D2C17">
              <w:rPr>
                <w:noProof/>
                <w:webHidden/>
              </w:rPr>
              <w:fldChar w:fldCharType="begin"/>
            </w:r>
            <w:r w:rsidR="003D2C17">
              <w:rPr>
                <w:noProof/>
                <w:webHidden/>
              </w:rPr>
              <w:instrText xml:space="preserve"> PAGEREF _Toc192057605 \h </w:instrText>
            </w:r>
            <w:r w:rsidR="003D2C17">
              <w:rPr>
                <w:noProof/>
                <w:webHidden/>
              </w:rPr>
            </w:r>
            <w:r w:rsidR="003D2C17">
              <w:rPr>
                <w:noProof/>
                <w:webHidden/>
              </w:rPr>
              <w:fldChar w:fldCharType="separate"/>
            </w:r>
            <w:r w:rsidR="003D2C17">
              <w:rPr>
                <w:noProof/>
                <w:webHidden/>
              </w:rPr>
              <w:t>9</w:t>
            </w:r>
            <w:r w:rsidR="003D2C17">
              <w:rPr>
                <w:noProof/>
                <w:webHidden/>
              </w:rPr>
              <w:fldChar w:fldCharType="end"/>
            </w:r>
          </w:hyperlink>
        </w:p>
        <w:p w14:paraId="658E39A3" w14:textId="569F7CB2" w:rsidR="003D2C17" w:rsidRDefault="00735BE8">
          <w:pPr>
            <w:pStyle w:val="Inhopg2"/>
            <w:tabs>
              <w:tab w:val="right" w:leader="dot" w:pos="9628"/>
            </w:tabs>
            <w:rPr>
              <w:smallCaps w:val="0"/>
              <w:noProof/>
              <w:kern w:val="2"/>
              <w:sz w:val="22"/>
              <w:szCs w:val="22"/>
              <w:lang w:eastAsia="nl-NL"/>
              <w14:ligatures w14:val="standardContextual"/>
            </w:rPr>
          </w:pPr>
          <w:hyperlink w:anchor="_Toc192057606" w:history="1">
            <w:r w:rsidR="003D2C17" w:rsidRPr="00F701FD">
              <w:rPr>
                <w:rStyle w:val="Hyperlink"/>
                <w:noProof/>
              </w:rPr>
              <w:t>Betrokkenen en verantwoordelijkheden</w:t>
            </w:r>
            <w:r w:rsidR="003D2C17">
              <w:rPr>
                <w:noProof/>
                <w:webHidden/>
              </w:rPr>
              <w:tab/>
            </w:r>
            <w:r w:rsidR="003D2C17">
              <w:rPr>
                <w:noProof/>
                <w:webHidden/>
              </w:rPr>
              <w:fldChar w:fldCharType="begin"/>
            </w:r>
            <w:r w:rsidR="003D2C17">
              <w:rPr>
                <w:noProof/>
                <w:webHidden/>
              </w:rPr>
              <w:instrText xml:space="preserve"> PAGEREF _Toc192057606 \h </w:instrText>
            </w:r>
            <w:r w:rsidR="003D2C17">
              <w:rPr>
                <w:noProof/>
                <w:webHidden/>
              </w:rPr>
            </w:r>
            <w:r w:rsidR="003D2C17">
              <w:rPr>
                <w:noProof/>
                <w:webHidden/>
              </w:rPr>
              <w:fldChar w:fldCharType="separate"/>
            </w:r>
            <w:r w:rsidR="003D2C17">
              <w:rPr>
                <w:noProof/>
                <w:webHidden/>
              </w:rPr>
              <w:t>9</w:t>
            </w:r>
            <w:r w:rsidR="003D2C17">
              <w:rPr>
                <w:noProof/>
                <w:webHidden/>
              </w:rPr>
              <w:fldChar w:fldCharType="end"/>
            </w:r>
          </w:hyperlink>
        </w:p>
        <w:p w14:paraId="1C460DD0" w14:textId="68B2B097" w:rsidR="003D2C17" w:rsidRDefault="00735BE8">
          <w:pPr>
            <w:pStyle w:val="Inhopg1"/>
            <w:tabs>
              <w:tab w:val="right" w:leader="dot" w:pos="9628"/>
            </w:tabs>
            <w:rPr>
              <w:b w:val="0"/>
              <w:bCs w:val="0"/>
              <w:caps w:val="0"/>
              <w:noProof/>
              <w:kern w:val="2"/>
              <w:sz w:val="22"/>
              <w:szCs w:val="22"/>
              <w:lang w:eastAsia="nl-NL"/>
              <w14:ligatures w14:val="standardContextual"/>
            </w:rPr>
          </w:pPr>
          <w:hyperlink w:anchor="_Toc192057607" w:history="1">
            <w:r w:rsidR="003D2C17" w:rsidRPr="00F701FD">
              <w:rPr>
                <w:rStyle w:val="Hyperlink"/>
                <w:noProof/>
              </w:rPr>
              <w:t>Deel 2: Wat?</w:t>
            </w:r>
            <w:r w:rsidR="003D2C17">
              <w:rPr>
                <w:noProof/>
                <w:webHidden/>
              </w:rPr>
              <w:tab/>
            </w:r>
            <w:r w:rsidR="003D2C17">
              <w:rPr>
                <w:noProof/>
                <w:webHidden/>
              </w:rPr>
              <w:fldChar w:fldCharType="begin"/>
            </w:r>
            <w:r w:rsidR="003D2C17">
              <w:rPr>
                <w:noProof/>
                <w:webHidden/>
              </w:rPr>
              <w:instrText xml:space="preserve"> PAGEREF _Toc192057607 \h </w:instrText>
            </w:r>
            <w:r w:rsidR="003D2C17">
              <w:rPr>
                <w:noProof/>
                <w:webHidden/>
              </w:rPr>
            </w:r>
            <w:r w:rsidR="003D2C17">
              <w:rPr>
                <w:noProof/>
                <w:webHidden/>
              </w:rPr>
              <w:fldChar w:fldCharType="separate"/>
            </w:r>
            <w:r w:rsidR="003D2C17">
              <w:rPr>
                <w:noProof/>
                <w:webHidden/>
              </w:rPr>
              <w:t>10</w:t>
            </w:r>
            <w:r w:rsidR="003D2C17">
              <w:rPr>
                <w:noProof/>
                <w:webHidden/>
              </w:rPr>
              <w:fldChar w:fldCharType="end"/>
            </w:r>
          </w:hyperlink>
        </w:p>
        <w:p w14:paraId="468CB81C" w14:textId="6F918CCA" w:rsidR="003D2C17" w:rsidRDefault="00735BE8">
          <w:pPr>
            <w:pStyle w:val="Inhopg2"/>
            <w:tabs>
              <w:tab w:val="right" w:leader="dot" w:pos="9628"/>
            </w:tabs>
            <w:rPr>
              <w:smallCaps w:val="0"/>
              <w:noProof/>
              <w:kern w:val="2"/>
              <w:sz w:val="22"/>
              <w:szCs w:val="22"/>
              <w:lang w:eastAsia="nl-NL"/>
              <w14:ligatures w14:val="standardContextual"/>
            </w:rPr>
          </w:pPr>
          <w:hyperlink w:anchor="_Toc192057608" w:history="1">
            <w:r w:rsidR="003D2C17" w:rsidRPr="00F701FD">
              <w:rPr>
                <w:rStyle w:val="Hyperlink"/>
                <w:noProof/>
              </w:rPr>
              <w:t>2.1 Data (input)</w:t>
            </w:r>
            <w:r w:rsidR="003D2C17">
              <w:rPr>
                <w:noProof/>
                <w:webHidden/>
              </w:rPr>
              <w:tab/>
            </w:r>
            <w:r w:rsidR="003D2C17">
              <w:rPr>
                <w:noProof/>
                <w:webHidden/>
              </w:rPr>
              <w:fldChar w:fldCharType="begin"/>
            </w:r>
            <w:r w:rsidR="003D2C17">
              <w:rPr>
                <w:noProof/>
                <w:webHidden/>
              </w:rPr>
              <w:instrText xml:space="preserve"> PAGEREF _Toc192057608 \h </w:instrText>
            </w:r>
            <w:r w:rsidR="003D2C17">
              <w:rPr>
                <w:noProof/>
                <w:webHidden/>
              </w:rPr>
            </w:r>
            <w:r w:rsidR="003D2C17">
              <w:rPr>
                <w:noProof/>
                <w:webHidden/>
              </w:rPr>
              <w:fldChar w:fldCharType="separate"/>
            </w:r>
            <w:r w:rsidR="003D2C17">
              <w:rPr>
                <w:noProof/>
                <w:webHidden/>
              </w:rPr>
              <w:t>10</w:t>
            </w:r>
            <w:r w:rsidR="003D2C17">
              <w:rPr>
                <w:noProof/>
                <w:webHidden/>
              </w:rPr>
              <w:fldChar w:fldCharType="end"/>
            </w:r>
          </w:hyperlink>
        </w:p>
        <w:p w14:paraId="1F7FD1F5" w14:textId="1611952D" w:rsidR="003D2C17" w:rsidRDefault="00735BE8">
          <w:pPr>
            <w:pStyle w:val="Inhopg3"/>
            <w:tabs>
              <w:tab w:val="right" w:leader="dot" w:pos="9628"/>
            </w:tabs>
            <w:rPr>
              <w:i w:val="0"/>
              <w:iCs w:val="0"/>
              <w:noProof/>
              <w:kern w:val="2"/>
              <w:sz w:val="22"/>
              <w:szCs w:val="22"/>
              <w:lang w:eastAsia="nl-NL"/>
              <w14:ligatures w14:val="standardContextual"/>
            </w:rPr>
          </w:pPr>
          <w:hyperlink w:anchor="_Toc192057609" w:history="1">
            <w:r w:rsidR="003D2C17" w:rsidRPr="00F701FD">
              <w:rPr>
                <w:rStyle w:val="Hyperlink"/>
                <w:noProof/>
              </w:rPr>
              <w:t>2A.1 Type algoritme</w:t>
            </w:r>
            <w:r w:rsidR="003D2C17">
              <w:rPr>
                <w:noProof/>
                <w:webHidden/>
              </w:rPr>
              <w:tab/>
            </w:r>
            <w:r w:rsidR="003D2C17">
              <w:rPr>
                <w:noProof/>
                <w:webHidden/>
              </w:rPr>
              <w:fldChar w:fldCharType="begin"/>
            </w:r>
            <w:r w:rsidR="003D2C17">
              <w:rPr>
                <w:noProof/>
                <w:webHidden/>
              </w:rPr>
              <w:instrText xml:space="preserve"> PAGEREF _Toc192057609 \h </w:instrText>
            </w:r>
            <w:r w:rsidR="003D2C17">
              <w:rPr>
                <w:noProof/>
                <w:webHidden/>
              </w:rPr>
            </w:r>
            <w:r w:rsidR="003D2C17">
              <w:rPr>
                <w:noProof/>
                <w:webHidden/>
              </w:rPr>
              <w:fldChar w:fldCharType="separate"/>
            </w:r>
            <w:r w:rsidR="003D2C17">
              <w:rPr>
                <w:noProof/>
                <w:webHidden/>
              </w:rPr>
              <w:t>10</w:t>
            </w:r>
            <w:r w:rsidR="003D2C17">
              <w:rPr>
                <w:noProof/>
                <w:webHidden/>
              </w:rPr>
              <w:fldChar w:fldCharType="end"/>
            </w:r>
          </w:hyperlink>
        </w:p>
        <w:p w14:paraId="05A657EF" w14:textId="4B1AC0CA" w:rsidR="003D2C17" w:rsidRDefault="00735BE8">
          <w:pPr>
            <w:pStyle w:val="Inhopg3"/>
            <w:tabs>
              <w:tab w:val="right" w:leader="dot" w:pos="9628"/>
            </w:tabs>
            <w:rPr>
              <w:i w:val="0"/>
              <w:iCs w:val="0"/>
              <w:noProof/>
              <w:kern w:val="2"/>
              <w:sz w:val="22"/>
              <w:szCs w:val="22"/>
              <w:lang w:eastAsia="nl-NL"/>
              <w14:ligatures w14:val="standardContextual"/>
            </w:rPr>
          </w:pPr>
          <w:hyperlink w:anchor="_Toc192057610" w:history="1">
            <w:r w:rsidR="003D2C17" w:rsidRPr="00F701FD">
              <w:rPr>
                <w:rStyle w:val="Hyperlink"/>
                <w:noProof/>
              </w:rPr>
              <w:t>2A.2 Databronnen en kwaliteit</w:t>
            </w:r>
            <w:r w:rsidR="003D2C17">
              <w:rPr>
                <w:noProof/>
                <w:webHidden/>
              </w:rPr>
              <w:tab/>
            </w:r>
            <w:r w:rsidR="003D2C17">
              <w:rPr>
                <w:noProof/>
                <w:webHidden/>
              </w:rPr>
              <w:fldChar w:fldCharType="begin"/>
            </w:r>
            <w:r w:rsidR="003D2C17">
              <w:rPr>
                <w:noProof/>
                <w:webHidden/>
              </w:rPr>
              <w:instrText xml:space="preserve"> PAGEREF _Toc192057610 \h </w:instrText>
            </w:r>
            <w:r w:rsidR="003D2C17">
              <w:rPr>
                <w:noProof/>
                <w:webHidden/>
              </w:rPr>
            </w:r>
            <w:r w:rsidR="003D2C17">
              <w:rPr>
                <w:noProof/>
                <w:webHidden/>
              </w:rPr>
              <w:fldChar w:fldCharType="separate"/>
            </w:r>
            <w:r w:rsidR="003D2C17">
              <w:rPr>
                <w:noProof/>
                <w:webHidden/>
              </w:rPr>
              <w:t>10</w:t>
            </w:r>
            <w:r w:rsidR="003D2C17">
              <w:rPr>
                <w:noProof/>
                <w:webHidden/>
              </w:rPr>
              <w:fldChar w:fldCharType="end"/>
            </w:r>
          </w:hyperlink>
        </w:p>
        <w:p w14:paraId="59881A94" w14:textId="6CF84AD5" w:rsidR="003D2C17" w:rsidRDefault="00735BE8">
          <w:pPr>
            <w:pStyle w:val="Inhopg3"/>
            <w:tabs>
              <w:tab w:val="right" w:leader="dot" w:pos="9628"/>
            </w:tabs>
            <w:rPr>
              <w:i w:val="0"/>
              <w:iCs w:val="0"/>
              <w:noProof/>
              <w:kern w:val="2"/>
              <w:sz w:val="22"/>
              <w:szCs w:val="22"/>
              <w:lang w:eastAsia="nl-NL"/>
              <w14:ligatures w14:val="standardContextual"/>
            </w:rPr>
          </w:pPr>
          <w:hyperlink w:anchor="_Toc192057611" w:history="1">
            <w:r w:rsidR="003D2C17" w:rsidRPr="00F701FD">
              <w:rPr>
                <w:rStyle w:val="Hyperlink"/>
                <w:noProof/>
              </w:rPr>
              <w:t>2A.3 Bias / aannames in de data</w:t>
            </w:r>
            <w:r w:rsidR="003D2C17">
              <w:rPr>
                <w:noProof/>
                <w:webHidden/>
              </w:rPr>
              <w:tab/>
            </w:r>
            <w:r w:rsidR="003D2C17">
              <w:rPr>
                <w:noProof/>
                <w:webHidden/>
              </w:rPr>
              <w:fldChar w:fldCharType="begin"/>
            </w:r>
            <w:r w:rsidR="003D2C17">
              <w:rPr>
                <w:noProof/>
                <w:webHidden/>
              </w:rPr>
              <w:instrText xml:space="preserve"> PAGEREF _Toc192057611 \h </w:instrText>
            </w:r>
            <w:r w:rsidR="003D2C17">
              <w:rPr>
                <w:noProof/>
                <w:webHidden/>
              </w:rPr>
            </w:r>
            <w:r w:rsidR="003D2C17">
              <w:rPr>
                <w:noProof/>
                <w:webHidden/>
              </w:rPr>
              <w:fldChar w:fldCharType="separate"/>
            </w:r>
            <w:r w:rsidR="003D2C17">
              <w:rPr>
                <w:noProof/>
                <w:webHidden/>
              </w:rPr>
              <w:t>10</w:t>
            </w:r>
            <w:r w:rsidR="003D2C17">
              <w:rPr>
                <w:noProof/>
                <w:webHidden/>
              </w:rPr>
              <w:fldChar w:fldCharType="end"/>
            </w:r>
          </w:hyperlink>
        </w:p>
        <w:p w14:paraId="557086CB" w14:textId="494FECB3" w:rsidR="003D2C17" w:rsidRDefault="00735BE8">
          <w:pPr>
            <w:pStyle w:val="Inhopg3"/>
            <w:tabs>
              <w:tab w:val="right" w:leader="dot" w:pos="9628"/>
            </w:tabs>
            <w:rPr>
              <w:i w:val="0"/>
              <w:iCs w:val="0"/>
              <w:noProof/>
              <w:kern w:val="2"/>
              <w:sz w:val="22"/>
              <w:szCs w:val="22"/>
              <w:lang w:eastAsia="nl-NL"/>
              <w14:ligatures w14:val="standardContextual"/>
            </w:rPr>
          </w:pPr>
          <w:hyperlink w:anchor="_Toc192057612" w:history="1">
            <w:r w:rsidR="003D2C17" w:rsidRPr="00F701FD">
              <w:rPr>
                <w:rStyle w:val="Hyperlink"/>
                <w:noProof/>
              </w:rPr>
              <w:t>2A.4 Beveiliging en archivering</w:t>
            </w:r>
            <w:r w:rsidR="003D2C17">
              <w:rPr>
                <w:noProof/>
                <w:webHidden/>
              </w:rPr>
              <w:tab/>
            </w:r>
            <w:r w:rsidR="003D2C17">
              <w:rPr>
                <w:noProof/>
                <w:webHidden/>
              </w:rPr>
              <w:fldChar w:fldCharType="begin"/>
            </w:r>
            <w:r w:rsidR="003D2C17">
              <w:rPr>
                <w:noProof/>
                <w:webHidden/>
              </w:rPr>
              <w:instrText xml:space="preserve"> PAGEREF _Toc192057612 \h </w:instrText>
            </w:r>
            <w:r w:rsidR="003D2C17">
              <w:rPr>
                <w:noProof/>
                <w:webHidden/>
              </w:rPr>
            </w:r>
            <w:r w:rsidR="003D2C17">
              <w:rPr>
                <w:noProof/>
                <w:webHidden/>
              </w:rPr>
              <w:fldChar w:fldCharType="separate"/>
            </w:r>
            <w:r w:rsidR="003D2C17">
              <w:rPr>
                <w:noProof/>
                <w:webHidden/>
              </w:rPr>
              <w:t>10</w:t>
            </w:r>
            <w:r w:rsidR="003D2C17">
              <w:rPr>
                <w:noProof/>
                <w:webHidden/>
              </w:rPr>
              <w:fldChar w:fldCharType="end"/>
            </w:r>
          </w:hyperlink>
        </w:p>
        <w:p w14:paraId="58EFEA38" w14:textId="1F781CFD" w:rsidR="003D2C17" w:rsidRDefault="00735BE8">
          <w:pPr>
            <w:pStyle w:val="Inhopg2"/>
            <w:tabs>
              <w:tab w:val="right" w:leader="dot" w:pos="9628"/>
            </w:tabs>
            <w:rPr>
              <w:smallCaps w:val="0"/>
              <w:noProof/>
              <w:kern w:val="2"/>
              <w:sz w:val="22"/>
              <w:szCs w:val="22"/>
              <w:lang w:eastAsia="nl-NL"/>
              <w14:ligatures w14:val="standardContextual"/>
            </w:rPr>
          </w:pPr>
          <w:hyperlink w:anchor="_Toc192057613" w:history="1">
            <w:r w:rsidR="003D2C17" w:rsidRPr="00F701FD">
              <w:rPr>
                <w:rStyle w:val="Hyperlink"/>
                <w:noProof/>
              </w:rPr>
              <w:t>2.2 Algoritme (throughput)</w:t>
            </w:r>
            <w:r w:rsidR="003D2C17">
              <w:rPr>
                <w:noProof/>
                <w:webHidden/>
              </w:rPr>
              <w:tab/>
            </w:r>
            <w:r w:rsidR="003D2C17">
              <w:rPr>
                <w:noProof/>
                <w:webHidden/>
              </w:rPr>
              <w:fldChar w:fldCharType="begin"/>
            </w:r>
            <w:r w:rsidR="003D2C17">
              <w:rPr>
                <w:noProof/>
                <w:webHidden/>
              </w:rPr>
              <w:instrText xml:space="preserve"> PAGEREF _Toc192057613 \h </w:instrText>
            </w:r>
            <w:r w:rsidR="003D2C17">
              <w:rPr>
                <w:noProof/>
                <w:webHidden/>
              </w:rPr>
            </w:r>
            <w:r w:rsidR="003D2C17">
              <w:rPr>
                <w:noProof/>
                <w:webHidden/>
              </w:rPr>
              <w:fldChar w:fldCharType="separate"/>
            </w:r>
            <w:r w:rsidR="003D2C17">
              <w:rPr>
                <w:noProof/>
                <w:webHidden/>
              </w:rPr>
              <w:t>11</w:t>
            </w:r>
            <w:r w:rsidR="003D2C17">
              <w:rPr>
                <w:noProof/>
                <w:webHidden/>
              </w:rPr>
              <w:fldChar w:fldCharType="end"/>
            </w:r>
          </w:hyperlink>
        </w:p>
        <w:p w14:paraId="06F94355" w14:textId="189E4287" w:rsidR="003D2C17" w:rsidRDefault="00735BE8">
          <w:pPr>
            <w:pStyle w:val="Inhopg3"/>
            <w:tabs>
              <w:tab w:val="right" w:leader="dot" w:pos="9628"/>
            </w:tabs>
            <w:rPr>
              <w:i w:val="0"/>
              <w:iCs w:val="0"/>
              <w:noProof/>
              <w:kern w:val="2"/>
              <w:sz w:val="22"/>
              <w:szCs w:val="22"/>
              <w:lang w:eastAsia="nl-NL"/>
              <w14:ligatures w14:val="standardContextual"/>
            </w:rPr>
          </w:pPr>
          <w:hyperlink w:anchor="_Toc192057614" w:history="1">
            <w:r w:rsidR="003D2C17" w:rsidRPr="00F701FD">
              <w:rPr>
                <w:rStyle w:val="Hyperlink"/>
                <w:noProof/>
              </w:rPr>
              <w:t>2B.1 Type algoritme</w:t>
            </w:r>
            <w:r w:rsidR="003D2C17">
              <w:rPr>
                <w:noProof/>
                <w:webHidden/>
              </w:rPr>
              <w:tab/>
            </w:r>
            <w:r w:rsidR="003D2C17">
              <w:rPr>
                <w:noProof/>
                <w:webHidden/>
              </w:rPr>
              <w:fldChar w:fldCharType="begin"/>
            </w:r>
            <w:r w:rsidR="003D2C17">
              <w:rPr>
                <w:noProof/>
                <w:webHidden/>
              </w:rPr>
              <w:instrText xml:space="preserve"> PAGEREF _Toc192057614 \h </w:instrText>
            </w:r>
            <w:r w:rsidR="003D2C17">
              <w:rPr>
                <w:noProof/>
                <w:webHidden/>
              </w:rPr>
            </w:r>
            <w:r w:rsidR="003D2C17">
              <w:rPr>
                <w:noProof/>
                <w:webHidden/>
              </w:rPr>
              <w:fldChar w:fldCharType="separate"/>
            </w:r>
            <w:r w:rsidR="003D2C17">
              <w:rPr>
                <w:noProof/>
                <w:webHidden/>
              </w:rPr>
              <w:t>11</w:t>
            </w:r>
            <w:r w:rsidR="003D2C17">
              <w:rPr>
                <w:noProof/>
                <w:webHidden/>
              </w:rPr>
              <w:fldChar w:fldCharType="end"/>
            </w:r>
          </w:hyperlink>
        </w:p>
        <w:p w14:paraId="2398D751" w14:textId="5C6358C8" w:rsidR="003D2C17" w:rsidRDefault="00735BE8">
          <w:pPr>
            <w:pStyle w:val="Inhopg3"/>
            <w:tabs>
              <w:tab w:val="right" w:leader="dot" w:pos="9628"/>
            </w:tabs>
            <w:rPr>
              <w:i w:val="0"/>
              <w:iCs w:val="0"/>
              <w:noProof/>
              <w:kern w:val="2"/>
              <w:sz w:val="22"/>
              <w:szCs w:val="22"/>
              <w:lang w:eastAsia="nl-NL"/>
              <w14:ligatures w14:val="standardContextual"/>
            </w:rPr>
          </w:pPr>
          <w:hyperlink w:anchor="_Toc192057615" w:history="1">
            <w:r w:rsidR="003D2C17" w:rsidRPr="00F701FD">
              <w:rPr>
                <w:rStyle w:val="Hyperlink"/>
                <w:noProof/>
              </w:rPr>
              <w:t>2B.2 Eigenaarschap en controle</w:t>
            </w:r>
            <w:r w:rsidR="003D2C17">
              <w:rPr>
                <w:noProof/>
                <w:webHidden/>
              </w:rPr>
              <w:tab/>
            </w:r>
            <w:r w:rsidR="003D2C17">
              <w:rPr>
                <w:noProof/>
                <w:webHidden/>
              </w:rPr>
              <w:fldChar w:fldCharType="begin"/>
            </w:r>
            <w:r w:rsidR="003D2C17">
              <w:rPr>
                <w:noProof/>
                <w:webHidden/>
              </w:rPr>
              <w:instrText xml:space="preserve"> PAGEREF _Toc192057615 \h </w:instrText>
            </w:r>
            <w:r w:rsidR="003D2C17">
              <w:rPr>
                <w:noProof/>
                <w:webHidden/>
              </w:rPr>
            </w:r>
            <w:r w:rsidR="003D2C17">
              <w:rPr>
                <w:noProof/>
                <w:webHidden/>
              </w:rPr>
              <w:fldChar w:fldCharType="separate"/>
            </w:r>
            <w:r w:rsidR="003D2C17">
              <w:rPr>
                <w:noProof/>
                <w:webHidden/>
              </w:rPr>
              <w:t>11</w:t>
            </w:r>
            <w:r w:rsidR="003D2C17">
              <w:rPr>
                <w:noProof/>
                <w:webHidden/>
              </w:rPr>
              <w:fldChar w:fldCharType="end"/>
            </w:r>
          </w:hyperlink>
        </w:p>
        <w:p w14:paraId="3989042F" w14:textId="3C1C2CF8" w:rsidR="003D2C17" w:rsidRDefault="00735BE8">
          <w:pPr>
            <w:pStyle w:val="Inhopg3"/>
            <w:tabs>
              <w:tab w:val="right" w:leader="dot" w:pos="9628"/>
            </w:tabs>
            <w:rPr>
              <w:i w:val="0"/>
              <w:iCs w:val="0"/>
              <w:noProof/>
              <w:kern w:val="2"/>
              <w:sz w:val="22"/>
              <w:szCs w:val="22"/>
              <w:lang w:eastAsia="nl-NL"/>
              <w14:ligatures w14:val="standardContextual"/>
            </w:rPr>
          </w:pPr>
          <w:hyperlink w:anchor="_Toc192057616" w:history="1">
            <w:r w:rsidR="003D2C17" w:rsidRPr="00F701FD">
              <w:rPr>
                <w:rStyle w:val="Hyperlink"/>
                <w:noProof/>
              </w:rPr>
              <w:t>2B.3 Accuraatheid algoritme</w:t>
            </w:r>
            <w:r w:rsidR="003D2C17">
              <w:rPr>
                <w:noProof/>
                <w:webHidden/>
              </w:rPr>
              <w:tab/>
            </w:r>
            <w:r w:rsidR="003D2C17">
              <w:rPr>
                <w:noProof/>
                <w:webHidden/>
              </w:rPr>
              <w:fldChar w:fldCharType="begin"/>
            </w:r>
            <w:r w:rsidR="003D2C17">
              <w:rPr>
                <w:noProof/>
                <w:webHidden/>
              </w:rPr>
              <w:instrText xml:space="preserve"> PAGEREF _Toc192057616 \h </w:instrText>
            </w:r>
            <w:r w:rsidR="003D2C17">
              <w:rPr>
                <w:noProof/>
                <w:webHidden/>
              </w:rPr>
            </w:r>
            <w:r w:rsidR="003D2C17">
              <w:rPr>
                <w:noProof/>
                <w:webHidden/>
              </w:rPr>
              <w:fldChar w:fldCharType="separate"/>
            </w:r>
            <w:r w:rsidR="003D2C17">
              <w:rPr>
                <w:noProof/>
                <w:webHidden/>
              </w:rPr>
              <w:t>11</w:t>
            </w:r>
            <w:r w:rsidR="003D2C17">
              <w:rPr>
                <w:noProof/>
                <w:webHidden/>
              </w:rPr>
              <w:fldChar w:fldCharType="end"/>
            </w:r>
          </w:hyperlink>
        </w:p>
        <w:p w14:paraId="58725D08" w14:textId="39D36A5C" w:rsidR="003D2C17" w:rsidRDefault="00735BE8">
          <w:pPr>
            <w:pStyle w:val="Inhopg3"/>
            <w:tabs>
              <w:tab w:val="right" w:leader="dot" w:pos="9628"/>
            </w:tabs>
            <w:rPr>
              <w:i w:val="0"/>
              <w:iCs w:val="0"/>
              <w:noProof/>
              <w:kern w:val="2"/>
              <w:sz w:val="22"/>
              <w:szCs w:val="22"/>
              <w:lang w:eastAsia="nl-NL"/>
              <w14:ligatures w14:val="standardContextual"/>
            </w:rPr>
          </w:pPr>
          <w:hyperlink w:anchor="_Toc192057617" w:history="1">
            <w:r w:rsidR="003D2C17" w:rsidRPr="00F701FD">
              <w:rPr>
                <w:rStyle w:val="Hyperlink"/>
                <w:noProof/>
              </w:rPr>
              <w:t>2B.4 Transparantie en uitlegbaarheid</w:t>
            </w:r>
            <w:r w:rsidR="003D2C17">
              <w:rPr>
                <w:noProof/>
                <w:webHidden/>
              </w:rPr>
              <w:tab/>
            </w:r>
            <w:r w:rsidR="003D2C17">
              <w:rPr>
                <w:noProof/>
                <w:webHidden/>
              </w:rPr>
              <w:fldChar w:fldCharType="begin"/>
            </w:r>
            <w:r w:rsidR="003D2C17">
              <w:rPr>
                <w:noProof/>
                <w:webHidden/>
              </w:rPr>
              <w:instrText xml:space="preserve"> PAGEREF _Toc192057617 \h </w:instrText>
            </w:r>
            <w:r w:rsidR="003D2C17">
              <w:rPr>
                <w:noProof/>
                <w:webHidden/>
              </w:rPr>
            </w:r>
            <w:r w:rsidR="003D2C17">
              <w:rPr>
                <w:noProof/>
                <w:webHidden/>
              </w:rPr>
              <w:fldChar w:fldCharType="separate"/>
            </w:r>
            <w:r w:rsidR="003D2C17">
              <w:rPr>
                <w:noProof/>
                <w:webHidden/>
              </w:rPr>
              <w:t>11</w:t>
            </w:r>
            <w:r w:rsidR="003D2C17">
              <w:rPr>
                <w:noProof/>
                <w:webHidden/>
              </w:rPr>
              <w:fldChar w:fldCharType="end"/>
            </w:r>
          </w:hyperlink>
        </w:p>
        <w:p w14:paraId="3667F391" w14:textId="0CA5B792" w:rsidR="003D2C17" w:rsidRDefault="00735BE8">
          <w:pPr>
            <w:pStyle w:val="Inhopg1"/>
            <w:tabs>
              <w:tab w:val="right" w:leader="dot" w:pos="9628"/>
            </w:tabs>
            <w:rPr>
              <w:b w:val="0"/>
              <w:bCs w:val="0"/>
              <w:caps w:val="0"/>
              <w:noProof/>
              <w:kern w:val="2"/>
              <w:sz w:val="22"/>
              <w:szCs w:val="22"/>
              <w:lang w:eastAsia="nl-NL"/>
              <w14:ligatures w14:val="standardContextual"/>
            </w:rPr>
          </w:pPr>
          <w:hyperlink w:anchor="_Toc192057618" w:history="1">
            <w:r w:rsidR="003D2C17" w:rsidRPr="00F701FD">
              <w:rPr>
                <w:rStyle w:val="Hyperlink"/>
                <w:noProof/>
              </w:rPr>
              <w:t>Deel 3: Hoe?</w:t>
            </w:r>
            <w:r w:rsidR="003D2C17">
              <w:rPr>
                <w:noProof/>
                <w:webHidden/>
              </w:rPr>
              <w:tab/>
            </w:r>
            <w:r w:rsidR="003D2C17">
              <w:rPr>
                <w:noProof/>
                <w:webHidden/>
              </w:rPr>
              <w:fldChar w:fldCharType="begin"/>
            </w:r>
            <w:r w:rsidR="003D2C17">
              <w:rPr>
                <w:noProof/>
                <w:webHidden/>
              </w:rPr>
              <w:instrText xml:space="preserve"> PAGEREF _Toc192057618 \h </w:instrText>
            </w:r>
            <w:r w:rsidR="003D2C17">
              <w:rPr>
                <w:noProof/>
                <w:webHidden/>
              </w:rPr>
            </w:r>
            <w:r w:rsidR="003D2C17">
              <w:rPr>
                <w:noProof/>
                <w:webHidden/>
              </w:rPr>
              <w:fldChar w:fldCharType="separate"/>
            </w:r>
            <w:r w:rsidR="003D2C17">
              <w:rPr>
                <w:noProof/>
                <w:webHidden/>
              </w:rPr>
              <w:t>12</w:t>
            </w:r>
            <w:r w:rsidR="003D2C17">
              <w:rPr>
                <w:noProof/>
                <w:webHidden/>
              </w:rPr>
              <w:fldChar w:fldCharType="end"/>
            </w:r>
          </w:hyperlink>
        </w:p>
        <w:p w14:paraId="4CF7DE96" w14:textId="4ACF46D2" w:rsidR="003D2C17" w:rsidRDefault="00735BE8">
          <w:pPr>
            <w:pStyle w:val="Inhopg2"/>
            <w:tabs>
              <w:tab w:val="right" w:leader="dot" w:pos="9628"/>
            </w:tabs>
            <w:rPr>
              <w:smallCaps w:val="0"/>
              <w:noProof/>
              <w:kern w:val="2"/>
              <w:sz w:val="22"/>
              <w:szCs w:val="22"/>
              <w:lang w:eastAsia="nl-NL"/>
              <w14:ligatures w14:val="standardContextual"/>
            </w:rPr>
          </w:pPr>
          <w:hyperlink w:anchor="_Toc192057619" w:history="1">
            <w:r w:rsidR="003D2C17" w:rsidRPr="00F701FD">
              <w:rPr>
                <w:rStyle w:val="Hyperlink"/>
                <w:noProof/>
              </w:rPr>
              <w:t>3.1 Beslissingen op basis van output algoritme</w:t>
            </w:r>
            <w:r w:rsidR="003D2C17">
              <w:rPr>
                <w:noProof/>
                <w:webHidden/>
              </w:rPr>
              <w:tab/>
            </w:r>
            <w:r w:rsidR="003D2C17">
              <w:rPr>
                <w:noProof/>
                <w:webHidden/>
              </w:rPr>
              <w:fldChar w:fldCharType="begin"/>
            </w:r>
            <w:r w:rsidR="003D2C17">
              <w:rPr>
                <w:noProof/>
                <w:webHidden/>
              </w:rPr>
              <w:instrText xml:space="preserve"> PAGEREF _Toc192057619 \h </w:instrText>
            </w:r>
            <w:r w:rsidR="003D2C17">
              <w:rPr>
                <w:noProof/>
                <w:webHidden/>
              </w:rPr>
            </w:r>
            <w:r w:rsidR="003D2C17">
              <w:rPr>
                <w:noProof/>
                <w:webHidden/>
              </w:rPr>
              <w:fldChar w:fldCharType="separate"/>
            </w:r>
            <w:r w:rsidR="003D2C17">
              <w:rPr>
                <w:noProof/>
                <w:webHidden/>
              </w:rPr>
              <w:t>12</w:t>
            </w:r>
            <w:r w:rsidR="003D2C17">
              <w:rPr>
                <w:noProof/>
                <w:webHidden/>
              </w:rPr>
              <w:fldChar w:fldCharType="end"/>
            </w:r>
          </w:hyperlink>
        </w:p>
        <w:p w14:paraId="5C230352" w14:textId="331AAB4F" w:rsidR="003D2C17" w:rsidRDefault="00735BE8">
          <w:pPr>
            <w:pStyle w:val="Inhopg2"/>
            <w:tabs>
              <w:tab w:val="right" w:leader="dot" w:pos="9628"/>
            </w:tabs>
            <w:rPr>
              <w:smallCaps w:val="0"/>
              <w:noProof/>
              <w:kern w:val="2"/>
              <w:sz w:val="22"/>
              <w:szCs w:val="22"/>
              <w:lang w:eastAsia="nl-NL"/>
              <w14:ligatures w14:val="standardContextual"/>
            </w:rPr>
          </w:pPr>
          <w:hyperlink w:anchor="_Toc192057620" w:history="1">
            <w:r w:rsidR="003D2C17" w:rsidRPr="00F701FD">
              <w:rPr>
                <w:rStyle w:val="Hyperlink"/>
                <w:noProof/>
              </w:rPr>
              <w:t>3.2 De rol van de mens in de beslissing</w:t>
            </w:r>
            <w:r w:rsidR="003D2C17">
              <w:rPr>
                <w:noProof/>
                <w:webHidden/>
              </w:rPr>
              <w:tab/>
            </w:r>
            <w:r w:rsidR="003D2C17">
              <w:rPr>
                <w:noProof/>
                <w:webHidden/>
              </w:rPr>
              <w:fldChar w:fldCharType="begin"/>
            </w:r>
            <w:r w:rsidR="003D2C17">
              <w:rPr>
                <w:noProof/>
                <w:webHidden/>
              </w:rPr>
              <w:instrText xml:space="preserve"> PAGEREF _Toc192057620 \h </w:instrText>
            </w:r>
            <w:r w:rsidR="003D2C17">
              <w:rPr>
                <w:noProof/>
                <w:webHidden/>
              </w:rPr>
            </w:r>
            <w:r w:rsidR="003D2C17">
              <w:rPr>
                <w:noProof/>
                <w:webHidden/>
              </w:rPr>
              <w:fldChar w:fldCharType="separate"/>
            </w:r>
            <w:r w:rsidR="003D2C17">
              <w:rPr>
                <w:noProof/>
                <w:webHidden/>
              </w:rPr>
              <w:t>12</w:t>
            </w:r>
            <w:r w:rsidR="003D2C17">
              <w:rPr>
                <w:noProof/>
                <w:webHidden/>
              </w:rPr>
              <w:fldChar w:fldCharType="end"/>
            </w:r>
          </w:hyperlink>
        </w:p>
        <w:p w14:paraId="46435108" w14:textId="25C23ABF" w:rsidR="003D2C17" w:rsidRDefault="00735BE8">
          <w:pPr>
            <w:pStyle w:val="Inhopg2"/>
            <w:tabs>
              <w:tab w:val="right" w:leader="dot" w:pos="9628"/>
            </w:tabs>
            <w:rPr>
              <w:smallCaps w:val="0"/>
              <w:noProof/>
              <w:kern w:val="2"/>
              <w:sz w:val="22"/>
              <w:szCs w:val="22"/>
              <w:lang w:eastAsia="nl-NL"/>
              <w14:ligatures w14:val="standardContextual"/>
            </w:rPr>
          </w:pPr>
          <w:hyperlink w:anchor="_Toc192057621" w:history="1">
            <w:r w:rsidR="003D2C17" w:rsidRPr="00F701FD">
              <w:rPr>
                <w:rStyle w:val="Hyperlink"/>
                <w:noProof/>
              </w:rPr>
              <w:t>3.3 Effecten van het algoritme</w:t>
            </w:r>
            <w:r w:rsidR="003D2C17">
              <w:rPr>
                <w:noProof/>
                <w:webHidden/>
              </w:rPr>
              <w:tab/>
            </w:r>
            <w:r w:rsidR="003D2C17">
              <w:rPr>
                <w:noProof/>
                <w:webHidden/>
              </w:rPr>
              <w:fldChar w:fldCharType="begin"/>
            </w:r>
            <w:r w:rsidR="003D2C17">
              <w:rPr>
                <w:noProof/>
                <w:webHidden/>
              </w:rPr>
              <w:instrText xml:space="preserve"> PAGEREF _Toc192057621 \h </w:instrText>
            </w:r>
            <w:r w:rsidR="003D2C17">
              <w:rPr>
                <w:noProof/>
                <w:webHidden/>
              </w:rPr>
            </w:r>
            <w:r w:rsidR="003D2C17">
              <w:rPr>
                <w:noProof/>
                <w:webHidden/>
              </w:rPr>
              <w:fldChar w:fldCharType="separate"/>
            </w:r>
            <w:r w:rsidR="003D2C17">
              <w:rPr>
                <w:noProof/>
                <w:webHidden/>
              </w:rPr>
              <w:t>12</w:t>
            </w:r>
            <w:r w:rsidR="003D2C17">
              <w:rPr>
                <w:noProof/>
                <w:webHidden/>
              </w:rPr>
              <w:fldChar w:fldCharType="end"/>
            </w:r>
          </w:hyperlink>
        </w:p>
        <w:p w14:paraId="1F887D7E" w14:textId="150E8EE8" w:rsidR="003D2C17" w:rsidRDefault="00735BE8">
          <w:pPr>
            <w:pStyle w:val="Inhopg2"/>
            <w:tabs>
              <w:tab w:val="right" w:leader="dot" w:pos="9628"/>
            </w:tabs>
            <w:rPr>
              <w:smallCaps w:val="0"/>
              <w:noProof/>
              <w:kern w:val="2"/>
              <w:sz w:val="22"/>
              <w:szCs w:val="22"/>
              <w:lang w:eastAsia="nl-NL"/>
              <w14:ligatures w14:val="standardContextual"/>
            </w:rPr>
          </w:pPr>
          <w:hyperlink w:anchor="_Toc192057622" w:history="1">
            <w:r w:rsidR="003D2C17" w:rsidRPr="00F701FD">
              <w:rPr>
                <w:rStyle w:val="Hyperlink"/>
                <w:noProof/>
              </w:rPr>
              <w:t>3.4 Procedures</w:t>
            </w:r>
            <w:r w:rsidR="003D2C17">
              <w:rPr>
                <w:noProof/>
                <w:webHidden/>
              </w:rPr>
              <w:tab/>
            </w:r>
            <w:r w:rsidR="003D2C17">
              <w:rPr>
                <w:noProof/>
                <w:webHidden/>
              </w:rPr>
              <w:fldChar w:fldCharType="begin"/>
            </w:r>
            <w:r w:rsidR="003D2C17">
              <w:rPr>
                <w:noProof/>
                <w:webHidden/>
              </w:rPr>
              <w:instrText xml:space="preserve"> PAGEREF _Toc192057622 \h </w:instrText>
            </w:r>
            <w:r w:rsidR="003D2C17">
              <w:rPr>
                <w:noProof/>
                <w:webHidden/>
              </w:rPr>
            </w:r>
            <w:r w:rsidR="003D2C17">
              <w:rPr>
                <w:noProof/>
                <w:webHidden/>
              </w:rPr>
              <w:fldChar w:fldCharType="separate"/>
            </w:r>
            <w:r w:rsidR="003D2C17">
              <w:rPr>
                <w:noProof/>
                <w:webHidden/>
              </w:rPr>
              <w:t>13</w:t>
            </w:r>
            <w:r w:rsidR="003D2C17">
              <w:rPr>
                <w:noProof/>
                <w:webHidden/>
              </w:rPr>
              <w:fldChar w:fldCharType="end"/>
            </w:r>
          </w:hyperlink>
        </w:p>
        <w:p w14:paraId="52431F97" w14:textId="33869689" w:rsidR="003D2C17" w:rsidRDefault="00735BE8">
          <w:pPr>
            <w:pStyle w:val="Inhopg2"/>
            <w:tabs>
              <w:tab w:val="right" w:leader="dot" w:pos="9628"/>
            </w:tabs>
            <w:rPr>
              <w:smallCaps w:val="0"/>
              <w:noProof/>
              <w:kern w:val="2"/>
              <w:sz w:val="22"/>
              <w:szCs w:val="22"/>
              <w:lang w:eastAsia="nl-NL"/>
              <w14:ligatures w14:val="standardContextual"/>
            </w:rPr>
          </w:pPr>
          <w:hyperlink w:anchor="_Toc192057623" w:history="1">
            <w:r w:rsidR="003D2C17" w:rsidRPr="00F701FD">
              <w:rPr>
                <w:rStyle w:val="Hyperlink"/>
                <w:noProof/>
              </w:rPr>
              <w:t>3.5 Context</w:t>
            </w:r>
            <w:r w:rsidR="003D2C17">
              <w:rPr>
                <w:noProof/>
                <w:webHidden/>
              </w:rPr>
              <w:tab/>
            </w:r>
            <w:r w:rsidR="003D2C17">
              <w:rPr>
                <w:noProof/>
                <w:webHidden/>
              </w:rPr>
              <w:fldChar w:fldCharType="begin"/>
            </w:r>
            <w:r w:rsidR="003D2C17">
              <w:rPr>
                <w:noProof/>
                <w:webHidden/>
              </w:rPr>
              <w:instrText xml:space="preserve"> PAGEREF _Toc192057623 \h </w:instrText>
            </w:r>
            <w:r w:rsidR="003D2C17">
              <w:rPr>
                <w:noProof/>
                <w:webHidden/>
              </w:rPr>
            </w:r>
            <w:r w:rsidR="003D2C17">
              <w:rPr>
                <w:noProof/>
                <w:webHidden/>
              </w:rPr>
              <w:fldChar w:fldCharType="separate"/>
            </w:r>
            <w:r w:rsidR="003D2C17">
              <w:rPr>
                <w:noProof/>
                <w:webHidden/>
              </w:rPr>
              <w:t>13</w:t>
            </w:r>
            <w:r w:rsidR="003D2C17">
              <w:rPr>
                <w:noProof/>
                <w:webHidden/>
              </w:rPr>
              <w:fldChar w:fldCharType="end"/>
            </w:r>
          </w:hyperlink>
        </w:p>
        <w:p w14:paraId="741FD55E" w14:textId="4CBD0108" w:rsidR="003D2C17" w:rsidRDefault="00735BE8">
          <w:pPr>
            <w:pStyle w:val="Inhopg2"/>
            <w:tabs>
              <w:tab w:val="right" w:leader="dot" w:pos="9628"/>
            </w:tabs>
            <w:rPr>
              <w:smallCaps w:val="0"/>
              <w:noProof/>
              <w:kern w:val="2"/>
              <w:sz w:val="22"/>
              <w:szCs w:val="22"/>
              <w:lang w:eastAsia="nl-NL"/>
              <w14:ligatures w14:val="standardContextual"/>
            </w:rPr>
          </w:pPr>
          <w:hyperlink w:anchor="_Toc192057624" w:history="1">
            <w:r w:rsidR="003D2C17" w:rsidRPr="00F701FD">
              <w:rPr>
                <w:rStyle w:val="Hyperlink"/>
                <w:noProof/>
              </w:rPr>
              <w:t>3.6 Communicatie</w:t>
            </w:r>
            <w:r w:rsidR="003D2C17">
              <w:rPr>
                <w:noProof/>
                <w:webHidden/>
              </w:rPr>
              <w:tab/>
            </w:r>
            <w:r w:rsidR="003D2C17">
              <w:rPr>
                <w:noProof/>
                <w:webHidden/>
              </w:rPr>
              <w:fldChar w:fldCharType="begin"/>
            </w:r>
            <w:r w:rsidR="003D2C17">
              <w:rPr>
                <w:noProof/>
                <w:webHidden/>
              </w:rPr>
              <w:instrText xml:space="preserve"> PAGEREF _Toc192057624 \h </w:instrText>
            </w:r>
            <w:r w:rsidR="003D2C17">
              <w:rPr>
                <w:noProof/>
                <w:webHidden/>
              </w:rPr>
            </w:r>
            <w:r w:rsidR="003D2C17">
              <w:rPr>
                <w:noProof/>
                <w:webHidden/>
              </w:rPr>
              <w:fldChar w:fldCharType="separate"/>
            </w:r>
            <w:r w:rsidR="003D2C17">
              <w:rPr>
                <w:noProof/>
                <w:webHidden/>
              </w:rPr>
              <w:t>13</w:t>
            </w:r>
            <w:r w:rsidR="003D2C17">
              <w:rPr>
                <w:noProof/>
                <w:webHidden/>
              </w:rPr>
              <w:fldChar w:fldCharType="end"/>
            </w:r>
          </w:hyperlink>
        </w:p>
        <w:p w14:paraId="04497E79" w14:textId="35C20B29" w:rsidR="003D2C17" w:rsidRDefault="00735BE8">
          <w:pPr>
            <w:pStyle w:val="Inhopg2"/>
            <w:tabs>
              <w:tab w:val="right" w:leader="dot" w:pos="9628"/>
            </w:tabs>
            <w:rPr>
              <w:smallCaps w:val="0"/>
              <w:noProof/>
              <w:kern w:val="2"/>
              <w:sz w:val="22"/>
              <w:szCs w:val="22"/>
              <w:lang w:eastAsia="nl-NL"/>
              <w14:ligatures w14:val="standardContextual"/>
            </w:rPr>
          </w:pPr>
          <w:hyperlink w:anchor="_Toc192057625" w:history="1">
            <w:r w:rsidR="003D2C17" w:rsidRPr="00F701FD">
              <w:rPr>
                <w:rStyle w:val="Hyperlink"/>
                <w:noProof/>
              </w:rPr>
              <w:t>3.7 Evaluatie, auditing en borging</w:t>
            </w:r>
            <w:r w:rsidR="003D2C17">
              <w:rPr>
                <w:noProof/>
                <w:webHidden/>
              </w:rPr>
              <w:tab/>
            </w:r>
            <w:r w:rsidR="003D2C17">
              <w:rPr>
                <w:noProof/>
                <w:webHidden/>
              </w:rPr>
              <w:fldChar w:fldCharType="begin"/>
            </w:r>
            <w:r w:rsidR="003D2C17">
              <w:rPr>
                <w:noProof/>
                <w:webHidden/>
              </w:rPr>
              <w:instrText xml:space="preserve"> PAGEREF _Toc192057625 \h </w:instrText>
            </w:r>
            <w:r w:rsidR="003D2C17">
              <w:rPr>
                <w:noProof/>
                <w:webHidden/>
              </w:rPr>
            </w:r>
            <w:r w:rsidR="003D2C17">
              <w:rPr>
                <w:noProof/>
                <w:webHidden/>
              </w:rPr>
              <w:fldChar w:fldCharType="separate"/>
            </w:r>
            <w:r w:rsidR="003D2C17">
              <w:rPr>
                <w:noProof/>
                <w:webHidden/>
              </w:rPr>
              <w:t>13</w:t>
            </w:r>
            <w:r w:rsidR="003D2C17">
              <w:rPr>
                <w:noProof/>
                <w:webHidden/>
              </w:rPr>
              <w:fldChar w:fldCharType="end"/>
            </w:r>
          </w:hyperlink>
        </w:p>
        <w:p w14:paraId="12859D3C" w14:textId="5FB82A10" w:rsidR="003D2C17" w:rsidRDefault="00735BE8">
          <w:pPr>
            <w:pStyle w:val="Inhopg1"/>
            <w:tabs>
              <w:tab w:val="right" w:leader="dot" w:pos="9628"/>
            </w:tabs>
            <w:rPr>
              <w:b w:val="0"/>
              <w:bCs w:val="0"/>
              <w:caps w:val="0"/>
              <w:noProof/>
              <w:kern w:val="2"/>
              <w:sz w:val="22"/>
              <w:szCs w:val="22"/>
              <w:lang w:eastAsia="nl-NL"/>
              <w14:ligatures w14:val="standardContextual"/>
            </w:rPr>
          </w:pPr>
          <w:hyperlink w:anchor="_Toc192057626" w:history="1">
            <w:r w:rsidR="003D2C17" w:rsidRPr="00F701FD">
              <w:rPr>
                <w:rStyle w:val="Hyperlink"/>
                <w:noProof/>
              </w:rPr>
              <w:t>Deel 4: Mensenrechten</w:t>
            </w:r>
            <w:r w:rsidR="003D2C17">
              <w:rPr>
                <w:noProof/>
                <w:webHidden/>
              </w:rPr>
              <w:tab/>
            </w:r>
            <w:r w:rsidR="003D2C17">
              <w:rPr>
                <w:noProof/>
                <w:webHidden/>
              </w:rPr>
              <w:fldChar w:fldCharType="begin"/>
            </w:r>
            <w:r w:rsidR="003D2C17">
              <w:rPr>
                <w:noProof/>
                <w:webHidden/>
              </w:rPr>
              <w:instrText xml:space="preserve"> PAGEREF _Toc192057626 \h </w:instrText>
            </w:r>
            <w:r w:rsidR="003D2C17">
              <w:rPr>
                <w:noProof/>
                <w:webHidden/>
              </w:rPr>
            </w:r>
            <w:r w:rsidR="003D2C17">
              <w:rPr>
                <w:noProof/>
                <w:webHidden/>
              </w:rPr>
              <w:fldChar w:fldCharType="separate"/>
            </w:r>
            <w:r w:rsidR="003D2C17">
              <w:rPr>
                <w:noProof/>
                <w:webHidden/>
              </w:rPr>
              <w:t>14</w:t>
            </w:r>
            <w:r w:rsidR="003D2C17">
              <w:rPr>
                <w:noProof/>
                <w:webHidden/>
              </w:rPr>
              <w:fldChar w:fldCharType="end"/>
            </w:r>
          </w:hyperlink>
        </w:p>
        <w:p w14:paraId="2AEDBFE5" w14:textId="6ACEBB3F" w:rsidR="003D2C17" w:rsidRDefault="00735BE8">
          <w:pPr>
            <w:pStyle w:val="Inhopg2"/>
            <w:tabs>
              <w:tab w:val="right" w:leader="dot" w:pos="9628"/>
            </w:tabs>
            <w:rPr>
              <w:smallCaps w:val="0"/>
              <w:noProof/>
              <w:kern w:val="2"/>
              <w:sz w:val="22"/>
              <w:szCs w:val="22"/>
              <w:lang w:eastAsia="nl-NL"/>
              <w14:ligatures w14:val="standardContextual"/>
            </w:rPr>
          </w:pPr>
          <w:hyperlink w:anchor="_Toc192057627" w:history="1">
            <w:r w:rsidR="003D2C17" w:rsidRPr="00F701FD">
              <w:rPr>
                <w:rStyle w:val="Hyperlink"/>
                <w:noProof/>
              </w:rPr>
              <w:t>4.1 Grondrecht</w:t>
            </w:r>
            <w:r w:rsidR="003D2C17">
              <w:rPr>
                <w:noProof/>
                <w:webHidden/>
              </w:rPr>
              <w:tab/>
            </w:r>
            <w:r w:rsidR="003D2C17">
              <w:rPr>
                <w:noProof/>
                <w:webHidden/>
              </w:rPr>
              <w:fldChar w:fldCharType="begin"/>
            </w:r>
            <w:r w:rsidR="003D2C17">
              <w:rPr>
                <w:noProof/>
                <w:webHidden/>
              </w:rPr>
              <w:instrText xml:space="preserve"> PAGEREF _Toc192057627 \h </w:instrText>
            </w:r>
            <w:r w:rsidR="003D2C17">
              <w:rPr>
                <w:noProof/>
                <w:webHidden/>
              </w:rPr>
            </w:r>
            <w:r w:rsidR="003D2C17">
              <w:rPr>
                <w:noProof/>
                <w:webHidden/>
              </w:rPr>
              <w:fldChar w:fldCharType="separate"/>
            </w:r>
            <w:r w:rsidR="003D2C17">
              <w:rPr>
                <w:noProof/>
                <w:webHidden/>
              </w:rPr>
              <w:t>14</w:t>
            </w:r>
            <w:r w:rsidR="003D2C17">
              <w:rPr>
                <w:noProof/>
                <w:webHidden/>
              </w:rPr>
              <w:fldChar w:fldCharType="end"/>
            </w:r>
          </w:hyperlink>
        </w:p>
        <w:p w14:paraId="7DE77766" w14:textId="34CB8920" w:rsidR="003D2C17" w:rsidRDefault="00735BE8">
          <w:pPr>
            <w:pStyle w:val="Inhopg2"/>
            <w:tabs>
              <w:tab w:val="right" w:leader="dot" w:pos="9628"/>
            </w:tabs>
            <w:rPr>
              <w:smallCaps w:val="0"/>
              <w:noProof/>
              <w:kern w:val="2"/>
              <w:sz w:val="22"/>
              <w:szCs w:val="22"/>
              <w:lang w:eastAsia="nl-NL"/>
              <w14:ligatures w14:val="standardContextual"/>
            </w:rPr>
          </w:pPr>
          <w:hyperlink w:anchor="_Toc192057628" w:history="1">
            <w:r w:rsidR="003D2C17" w:rsidRPr="00F701FD">
              <w:rPr>
                <w:rStyle w:val="Hyperlink"/>
                <w:noProof/>
              </w:rPr>
              <w:t>4.2 Specifieke wetgeving</w:t>
            </w:r>
            <w:r w:rsidR="003D2C17">
              <w:rPr>
                <w:noProof/>
                <w:webHidden/>
              </w:rPr>
              <w:tab/>
            </w:r>
            <w:r w:rsidR="003D2C17">
              <w:rPr>
                <w:noProof/>
                <w:webHidden/>
              </w:rPr>
              <w:fldChar w:fldCharType="begin"/>
            </w:r>
            <w:r w:rsidR="003D2C17">
              <w:rPr>
                <w:noProof/>
                <w:webHidden/>
              </w:rPr>
              <w:instrText xml:space="preserve"> PAGEREF _Toc192057628 \h </w:instrText>
            </w:r>
            <w:r w:rsidR="003D2C17">
              <w:rPr>
                <w:noProof/>
                <w:webHidden/>
              </w:rPr>
            </w:r>
            <w:r w:rsidR="003D2C17">
              <w:rPr>
                <w:noProof/>
                <w:webHidden/>
              </w:rPr>
              <w:fldChar w:fldCharType="separate"/>
            </w:r>
            <w:r w:rsidR="003D2C17">
              <w:rPr>
                <w:noProof/>
                <w:webHidden/>
              </w:rPr>
              <w:t>14</w:t>
            </w:r>
            <w:r w:rsidR="003D2C17">
              <w:rPr>
                <w:noProof/>
                <w:webHidden/>
              </w:rPr>
              <w:fldChar w:fldCharType="end"/>
            </w:r>
          </w:hyperlink>
        </w:p>
        <w:p w14:paraId="33DC81A3" w14:textId="2B4A0648" w:rsidR="003D2C17" w:rsidRDefault="00735BE8">
          <w:pPr>
            <w:pStyle w:val="Inhopg2"/>
            <w:tabs>
              <w:tab w:val="right" w:leader="dot" w:pos="9628"/>
            </w:tabs>
            <w:rPr>
              <w:smallCaps w:val="0"/>
              <w:noProof/>
              <w:kern w:val="2"/>
              <w:sz w:val="22"/>
              <w:szCs w:val="22"/>
              <w:lang w:eastAsia="nl-NL"/>
              <w14:ligatures w14:val="standardContextual"/>
            </w:rPr>
          </w:pPr>
          <w:hyperlink w:anchor="_Toc192057629" w:history="1">
            <w:r w:rsidR="003D2C17" w:rsidRPr="00F701FD">
              <w:rPr>
                <w:rStyle w:val="Hyperlink"/>
                <w:noProof/>
              </w:rPr>
              <w:t>4.3 Zwaartebepaling</w:t>
            </w:r>
            <w:r w:rsidR="003D2C17">
              <w:rPr>
                <w:noProof/>
                <w:webHidden/>
              </w:rPr>
              <w:tab/>
            </w:r>
            <w:r w:rsidR="003D2C17">
              <w:rPr>
                <w:noProof/>
                <w:webHidden/>
              </w:rPr>
              <w:fldChar w:fldCharType="begin"/>
            </w:r>
            <w:r w:rsidR="003D2C17">
              <w:rPr>
                <w:noProof/>
                <w:webHidden/>
              </w:rPr>
              <w:instrText xml:space="preserve"> PAGEREF _Toc192057629 \h </w:instrText>
            </w:r>
            <w:r w:rsidR="003D2C17">
              <w:rPr>
                <w:noProof/>
                <w:webHidden/>
              </w:rPr>
            </w:r>
            <w:r w:rsidR="003D2C17">
              <w:rPr>
                <w:noProof/>
                <w:webHidden/>
              </w:rPr>
              <w:fldChar w:fldCharType="separate"/>
            </w:r>
            <w:r w:rsidR="003D2C17">
              <w:rPr>
                <w:noProof/>
                <w:webHidden/>
              </w:rPr>
              <w:t>14</w:t>
            </w:r>
            <w:r w:rsidR="003D2C17">
              <w:rPr>
                <w:noProof/>
                <w:webHidden/>
              </w:rPr>
              <w:fldChar w:fldCharType="end"/>
            </w:r>
          </w:hyperlink>
        </w:p>
        <w:p w14:paraId="2D660E2D" w14:textId="34EE58C3" w:rsidR="003D2C17" w:rsidRDefault="00735BE8">
          <w:pPr>
            <w:pStyle w:val="Inhopg2"/>
            <w:tabs>
              <w:tab w:val="right" w:leader="dot" w:pos="9628"/>
            </w:tabs>
            <w:rPr>
              <w:smallCaps w:val="0"/>
              <w:noProof/>
              <w:kern w:val="2"/>
              <w:sz w:val="22"/>
              <w:szCs w:val="22"/>
              <w:lang w:eastAsia="nl-NL"/>
              <w14:ligatures w14:val="standardContextual"/>
            </w:rPr>
          </w:pPr>
          <w:hyperlink w:anchor="_Toc192057630" w:history="1">
            <w:r w:rsidR="003D2C17" w:rsidRPr="00F701FD">
              <w:rPr>
                <w:rStyle w:val="Hyperlink"/>
                <w:noProof/>
              </w:rPr>
              <w:t>4.4 Doelstellingen</w:t>
            </w:r>
            <w:r w:rsidR="003D2C17">
              <w:rPr>
                <w:noProof/>
                <w:webHidden/>
              </w:rPr>
              <w:tab/>
            </w:r>
            <w:r w:rsidR="003D2C17">
              <w:rPr>
                <w:noProof/>
                <w:webHidden/>
              </w:rPr>
              <w:fldChar w:fldCharType="begin"/>
            </w:r>
            <w:r w:rsidR="003D2C17">
              <w:rPr>
                <w:noProof/>
                <w:webHidden/>
              </w:rPr>
              <w:instrText xml:space="preserve"> PAGEREF _Toc192057630 \h </w:instrText>
            </w:r>
            <w:r w:rsidR="003D2C17">
              <w:rPr>
                <w:noProof/>
                <w:webHidden/>
              </w:rPr>
            </w:r>
            <w:r w:rsidR="003D2C17">
              <w:rPr>
                <w:noProof/>
                <w:webHidden/>
              </w:rPr>
              <w:fldChar w:fldCharType="separate"/>
            </w:r>
            <w:r w:rsidR="003D2C17">
              <w:rPr>
                <w:noProof/>
                <w:webHidden/>
              </w:rPr>
              <w:t>14</w:t>
            </w:r>
            <w:r w:rsidR="003D2C17">
              <w:rPr>
                <w:noProof/>
                <w:webHidden/>
              </w:rPr>
              <w:fldChar w:fldCharType="end"/>
            </w:r>
          </w:hyperlink>
        </w:p>
        <w:p w14:paraId="3F3AA485" w14:textId="33F0AEDF" w:rsidR="003D2C17" w:rsidRDefault="00735BE8">
          <w:pPr>
            <w:pStyle w:val="Inhopg2"/>
            <w:tabs>
              <w:tab w:val="right" w:leader="dot" w:pos="9628"/>
            </w:tabs>
            <w:rPr>
              <w:smallCaps w:val="0"/>
              <w:noProof/>
              <w:kern w:val="2"/>
              <w:sz w:val="22"/>
              <w:szCs w:val="22"/>
              <w:lang w:eastAsia="nl-NL"/>
              <w14:ligatures w14:val="standardContextual"/>
            </w:rPr>
          </w:pPr>
          <w:hyperlink w:anchor="_Toc192057631" w:history="1">
            <w:r w:rsidR="003D2C17" w:rsidRPr="00F701FD">
              <w:rPr>
                <w:rStyle w:val="Hyperlink"/>
                <w:noProof/>
              </w:rPr>
              <w:t>4.5 Doeltreffendheid – effectiviteit – geschiktheid</w:t>
            </w:r>
            <w:r w:rsidR="003D2C17">
              <w:rPr>
                <w:noProof/>
                <w:webHidden/>
              </w:rPr>
              <w:tab/>
            </w:r>
            <w:r w:rsidR="003D2C17">
              <w:rPr>
                <w:noProof/>
                <w:webHidden/>
              </w:rPr>
              <w:fldChar w:fldCharType="begin"/>
            </w:r>
            <w:r w:rsidR="003D2C17">
              <w:rPr>
                <w:noProof/>
                <w:webHidden/>
              </w:rPr>
              <w:instrText xml:space="preserve"> PAGEREF _Toc192057631 \h </w:instrText>
            </w:r>
            <w:r w:rsidR="003D2C17">
              <w:rPr>
                <w:noProof/>
                <w:webHidden/>
              </w:rPr>
            </w:r>
            <w:r w:rsidR="003D2C17">
              <w:rPr>
                <w:noProof/>
                <w:webHidden/>
              </w:rPr>
              <w:fldChar w:fldCharType="separate"/>
            </w:r>
            <w:r w:rsidR="003D2C17">
              <w:rPr>
                <w:noProof/>
                <w:webHidden/>
              </w:rPr>
              <w:t>15</w:t>
            </w:r>
            <w:r w:rsidR="003D2C17">
              <w:rPr>
                <w:noProof/>
                <w:webHidden/>
              </w:rPr>
              <w:fldChar w:fldCharType="end"/>
            </w:r>
          </w:hyperlink>
        </w:p>
        <w:p w14:paraId="47C669CB" w14:textId="296C9DF2" w:rsidR="003D2C17" w:rsidRDefault="00735BE8">
          <w:pPr>
            <w:pStyle w:val="Inhopg2"/>
            <w:tabs>
              <w:tab w:val="right" w:leader="dot" w:pos="9628"/>
            </w:tabs>
            <w:rPr>
              <w:smallCaps w:val="0"/>
              <w:noProof/>
              <w:kern w:val="2"/>
              <w:sz w:val="22"/>
              <w:szCs w:val="22"/>
              <w:lang w:eastAsia="nl-NL"/>
              <w14:ligatures w14:val="standardContextual"/>
            </w:rPr>
          </w:pPr>
          <w:hyperlink w:anchor="_Toc192057632" w:history="1">
            <w:r w:rsidR="003D2C17" w:rsidRPr="00F701FD">
              <w:rPr>
                <w:rStyle w:val="Hyperlink"/>
                <w:noProof/>
              </w:rPr>
              <w:t>4.6 Noodzakelijkheid - subsidiariteit</w:t>
            </w:r>
            <w:r w:rsidR="003D2C17">
              <w:rPr>
                <w:noProof/>
                <w:webHidden/>
              </w:rPr>
              <w:tab/>
            </w:r>
            <w:r w:rsidR="003D2C17">
              <w:rPr>
                <w:noProof/>
                <w:webHidden/>
              </w:rPr>
              <w:fldChar w:fldCharType="begin"/>
            </w:r>
            <w:r w:rsidR="003D2C17">
              <w:rPr>
                <w:noProof/>
                <w:webHidden/>
              </w:rPr>
              <w:instrText xml:space="preserve"> PAGEREF _Toc192057632 \h </w:instrText>
            </w:r>
            <w:r w:rsidR="003D2C17">
              <w:rPr>
                <w:noProof/>
                <w:webHidden/>
              </w:rPr>
            </w:r>
            <w:r w:rsidR="003D2C17">
              <w:rPr>
                <w:noProof/>
                <w:webHidden/>
              </w:rPr>
              <w:fldChar w:fldCharType="separate"/>
            </w:r>
            <w:r w:rsidR="003D2C17">
              <w:rPr>
                <w:noProof/>
                <w:webHidden/>
              </w:rPr>
              <w:t>15</w:t>
            </w:r>
            <w:r w:rsidR="003D2C17">
              <w:rPr>
                <w:noProof/>
                <w:webHidden/>
              </w:rPr>
              <w:fldChar w:fldCharType="end"/>
            </w:r>
          </w:hyperlink>
        </w:p>
        <w:p w14:paraId="21D564AB" w14:textId="683CABE0" w:rsidR="003D2C17" w:rsidRDefault="00735BE8">
          <w:pPr>
            <w:pStyle w:val="Inhopg2"/>
            <w:tabs>
              <w:tab w:val="right" w:leader="dot" w:pos="9628"/>
            </w:tabs>
            <w:rPr>
              <w:smallCaps w:val="0"/>
              <w:noProof/>
              <w:kern w:val="2"/>
              <w:sz w:val="22"/>
              <w:szCs w:val="22"/>
              <w:lang w:eastAsia="nl-NL"/>
              <w14:ligatures w14:val="standardContextual"/>
            </w:rPr>
          </w:pPr>
          <w:hyperlink w:anchor="_Toc192057633" w:history="1">
            <w:r w:rsidR="003D2C17" w:rsidRPr="00F701FD">
              <w:rPr>
                <w:rStyle w:val="Hyperlink"/>
                <w:noProof/>
              </w:rPr>
              <w:t>4.7 Belangenafweging – proportionaliteit</w:t>
            </w:r>
            <w:r w:rsidR="003D2C17">
              <w:rPr>
                <w:noProof/>
                <w:webHidden/>
              </w:rPr>
              <w:tab/>
            </w:r>
            <w:r w:rsidR="003D2C17">
              <w:rPr>
                <w:noProof/>
                <w:webHidden/>
              </w:rPr>
              <w:fldChar w:fldCharType="begin"/>
            </w:r>
            <w:r w:rsidR="003D2C17">
              <w:rPr>
                <w:noProof/>
                <w:webHidden/>
              </w:rPr>
              <w:instrText xml:space="preserve"> PAGEREF _Toc192057633 \h </w:instrText>
            </w:r>
            <w:r w:rsidR="003D2C17">
              <w:rPr>
                <w:noProof/>
                <w:webHidden/>
              </w:rPr>
            </w:r>
            <w:r w:rsidR="003D2C17">
              <w:rPr>
                <w:noProof/>
                <w:webHidden/>
              </w:rPr>
              <w:fldChar w:fldCharType="separate"/>
            </w:r>
            <w:r w:rsidR="003D2C17">
              <w:rPr>
                <w:noProof/>
                <w:webHidden/>
              </w:rPr>
              <w:t>15</w:t>
            </w:r>
            <w:r w:rsidR="003D2C17">
              <w:rPr>
                <w:noProof/>
                <w:webHidden/>
              </w:rPr>
              <w:fldChar w:fldCharType="end"/>
            </w:r>
          </w:hyperlink>
        </w:p>
        <w:p w14:paraId="1283B862" w14:textId="00427E99" w:rsidR="003D2C17" w:rsidRDefault="00735BE8">
          <w:pPr>
            <w:pStyle w:val="Inhopg1"/>
            <w:tabs>
              <w:tab w:val="right" w:leader="dot" w:pos="9628"/>
            </w:tabs>
            <w:rPr>
              <w:b w:val="0"/>
              <w:bCs w:val="0"/>
              <w:caps w:val="0"/>
              <w:noProof/>
              <w:kern w:val="2"/>
              <w:sz w:val="22"/>
              <w:szCs w:val="22"/>
              <w:lang w:eastAsia="nl-NL"/>
              <w14:ligatures w14:val="standardContextual"/>
            </w:rPr>
          </w:pPr>
          <w:hyperlink w:anchor="_Toc192057634" w:history="1">
            <w:r w:rsidR="003D2C17" w:rsidRPr="00F701FD">
              <w:rPr>
                <w:rStyle w:val="Hyperlink"/>
                <w:noProof/>
              </w:rPr>
              <w:t>Ondertekening</w:t>
            </w:r>
            <w:r w:rsidR="003D2C17">
              <w:rPr>
                <w:noProof/>
                <w:webHidden/>
              </w:rPr>
              <w:tab/>
            </w:r>
            <w:r w:rsidR="003D2C17">
              <w:rPr>
                <w:noProof/>
                <w:webHidden/>
              </w:rPr>
              <w:fldChar w:fldCharType="begin"/>
            </w:r>
            <w:r w:rsidR="003D2C17">
              <w:rPr>
                <w:noProof/>
                <w:webHidden/>
              </w:rPr>
              <w:instrText xml:space="preserve"> PAGEREF _Toc192057634 \h </w:instrText>
            </w:r>
            <w:r w:rsidR="003D2C17">
              <w:rPr>
                <w:noProof/>
                <w:webHidden/>
              </w:rPr>
            </w:r>
            <w:r w:rsidR="003D2C17">
              <w:rPr>
                <w:noProof/>
                <w:webHidden/>
              </w:rPr>
              <w:fldChar w:fldCharType="separate"/>
            </w:r>
            <w:r w:rsidR="003D2C17">
              <w:rPr>
                <w:noProof/>
                <w:webHidden/>
              </w:rPr>
              <w:t>16</w:t>
            </w:r>
            <w:r w:rsidR="003D2C17">
              <w:rPr>
                <w:noProof/>
                <w:webHidden/>
              </w:rPr>
              <w:fldChar w:fldCharType="end"/>
            </w:r>
          </w:hyperlink>
        </w:p>
        <w:p w14:paraId="4B818C25" w14:textId="62454D48" w:rsidR="0082230A" w:rsidRDefault="0082230A">
          <w:r>
            <w:rPr>
              <w:b/>
              <w:bCs/>
            </w:rPr>
            <w:fldChar w:fldCharType="end"/>
          </w:r>
        </w:p>
      </w:sdtContent>
    </w:sdt>
    <w:p w14:paraId="36D924A0" w14:textId="77777777" w:rsidR="003D2C17" w:rsidRDefault="003D2C17"/>
    <w:p w14:paraId="5AFB1FCF" w14:textId="77777777" w:rsidR="00856597" w:rsidRPr="00542942" w:rsidRDefault="00856597" w:rsidP="00542942">
      <w:pPr>
        <w:pStyle w:val="Kop1"/>
      </w:pPr>
      <w:bookmarkStart w:id="3" w:name="_Toc188960156"/>
      <w:bookmarkStart w:id="4" w:name="_Toc189556955"/>
      <w:bookmarkStart w:id="5" w:name="_Toc189556996"/>
      <w:bookmarkStart w:id="6" w:name="_Toc192057600"/>
      <w:bookmarkEnd w:id="0"/>
      <w:bookmarkEnd w:id="1"/>
      <w:bookmarkEnd w:id="2"/>
      <w:r w:rsidRPr="00542942">
        <w:lastRenderedPageBreak/>
        <w:t>Managementsamenvattin</w:t>
      </w:r>
      <w:bookmarkStart w:id="7" w:name="_Hlk173995444"/>
      <w:bookmarkEnd w:id="3"/>
      <w:bookmarkEnd w:id="4"/>
      <w:bookmarkEnd w:id="5"/>
      <w:r w:rsidRPr="00542942">
        <w:t>g</w:t>
      </w:r>
      <w:bookmarkEnd w:id="6"/>
    </w:p>
    <w:p w14:paraId="6DE65668" w14:textId="77777777" w:rsidR="00542942" w:rsidRPr="00241B22" w:rsidRDefault="00542942" w:rsidP="00856597">
      <w:pPr>
        <w:contextualSpacing/>
        <w:rPr>
          <w:szCs w:val="18"/>
        </w:rPr>
      </w:pPr>
    </w:p>
    <w:p w14:paraId="6F001EF7" w14:textId="1864CBAC" w:rsidR="00856597" w:rsidRPr="00241B22" w:rsidRDefault="00856597" w:rsidP="00856597">
      <w:pPr>
        <w:contextualSpacing/>
        <w:rPr>
          <w:szCs w:val="18"/>
        </w:rPr>
      </w:pPr>
      <w:r w:rsidRPr="00241B22">
        <w:rPr>
          <w:szCs w:val="18"/>
        </w:rPr>
        <w:t xml:space="preserve">Taskforce-RIEC Brabant-Zeeland (TF-RIEC) heeft een tool ontwikkeld waarbij een niet-zelflerend algoritme gebruikt wordt. </w:t>
      </w:r>
      <w:bookmarkEnd w:id="7"/>
      <w:r w:rsidRPr="00241B22">
        <w:rPr>
          <w:szCs w:val="18"/>
        </w:rPr>
        <w:t>Het gaat hierbij om de Bedrijventerreinen QuickScan tool (BQST). De tool helpt gemeenten bij het opstellen van een informatiebeeld op een bedrijventerrein. Het algoritme is ervoor bedoeld het handmatige werk bij het opstellen van het informatiebeeld deels te automatiseren. Op basis van één of meer postcodes wordt informatie over de bedrijven in deze betreffende postcode(s) geïnventariseerd en geanalyseerd. Dit doet het algoritme door een set aan regels te volgen die door de mens zijn opgesteld. Het algoritme neemt geen beslissingen. De resultaten uit het algoritme worden altijd door een mens gecontroleerd, geanalyseerd en verrijkt, alvorens eventueel beslissingen worden genomen.</w:t>
      </w:r>
    </w:p>
    <w:p w14:paraId="72B0D09B" w14:textId="77777777" w:rsidR="00856597" w:rsidRPr="00241B22" w:rsidRDefault="00856597" w:rsidP="00856597">
      <w:pPr>
        <w:contextualSpacing/>
        <w:rPr>
          <w:szCs w:val="18"/>
        </w:rPr>
      </w:pPr>
    </w:p>
    <w:p w14:paraId="043FB34A" w14:textId="77777777" w:rsidR="00856597" w:rsidRPr="00241B22" w:rsidRDefault="00856597" w:rsidP="00856597">
      <w:pPr>
        <w:contextualSpacing/>
        <w:rPr>
          <w:szCs w:val="18"/>
        </w:rPr>
      </w:pPr>
      <w:r w:rsidRPr="00241B22">
        <w:rPr>
          <w:szCs w:val="18"/>
        </w:rPr>
        <w:t>De grootste risico’s van het algoritme en voorbeelden van genomen maatregelen zijn:</w:t>
      </w:r>
    </w:p>
    <w:p w14:paraId="1ACDBD6E" w14:textId="77777777" w:rsidR="00856597" w:rsidRPr="00241B22" w:rsidRDefault="00856597" w:rsidP="00856597">
      <w:pPr>
        <w:contextualSpacing/>
        <w:rPr>
          <w:szCs w:val="18"/>
        </w:rPr>
      </w:pPr>
    </w:p>
    <w:p w14:paraId="61E8EA7E" w14:textId="77777777" w:rsidR="00856597" w:rsidRPr="00241B22" w:rsidRDefault="00856597" w:rsidP="00856597">
      <w:pPr>
        <w:pStyle w:val="Lijstalinea"/>
        <w:numPr>
          <w:ilvl w:val="0"/>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Onzorgvuldige gegevensverwerking</w:t>
      </w:r>
    </w:p>
    <w:p w14:paraId="3F78D331"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Een DPIA is doorlopen.</w:t>
      </w:r>
    </w:p>
    <w:p w14:paraId="194ADC77"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Het algoritme is niet-zelflerend en volgt alleen de regels die door de mens zijn opgesteld.</w:t>
      </w:r>
    </w:p>
    <w:p w14:paraId="67F876A7"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 xml:space="preserve">Er is goed beschreven hoe het algoritme de (tussen)resultaten bewaart (7 dagen) en daarna automatisch verwijdert. </w:t>
      </w:r>
    </w:p>
    <w:p w14:paraId="41ECD210"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Alleen geautoriseerde personen hebben toegang tot de tool.</w:t>
      </w:r>
    </w:p>
    <w:p w14:paraId="35439125" w14:textId="77777777" w:rsidR="00856597" w:rsidRPr="00241B22" w:rsidRDefault="00856597" w:rsidP="00856597">
      <w:pPr>
        <w:pStyle w:val="Lijstalinea"/>
        <w:numPr>
          <w:ilvl w:val="0"/>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Ongeautoriseerde toegang tot gegevens</w:t>
      </w:r>
    </w:p>
    <w:p w14:paraId="7C241067"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Een DPIA is doorlopen.</w:t>
      </w:r>
    </w:p>
    <w:p w14:paraId="0E964911"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Alleen geautoriseerde personen hebben toegang tot de tool via een persoonlijke inlog.</w:t>
      </w:r>
    </w:p>
    <w:p w14:paraId="367DB837" w14:textId="77777777" w:rsidR="00856597" w:rsidRPr="00241B22" w:rsidRDefault="00856597" w:rsidP="00856597">
      <w:pPr>
        <w:pStyle w:val="Lijstalinea"/>
        <w:numPr>
          <w:ilvl w:val="0"/>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Onzorgvuldige en niet-transparante besluitvorming</w:t>
      </w:r>
    </w:p>
    <w:p w14:paraId="1010E1D0"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 xml:space="preserve">Het algoritme neemt geen besluiten. Het algoritme levert enkel tussenresultaten die altijd door de mens beoordeeld worden (human in </w:t>
      </w:r>
      <w:proofErr w:type="spellStart"/>
      <w:r w:rsidRPr="00241B22">
        <w:rPr>
          <w:rFonts w:eastAsia="DejaVu Sans" w:cs="Lohit Hindi"/>
          <w:color w:val="000000"/>
          <w:szCs w:val="18"/>
          <w:lang w:eastAsia="nl-NL"/>
        </w:rPr>
        <w:t>the</w:t>
      </w:r>
      <w:proofErr w:type="spellEnd"/>
      <w:r w:rsidRPr="00241B22">
        <w:rPr>
          <w:rFonts w:eastAsia="DejaVu Sans" w:cs="Lohit Hindi"/>
          <w:color w:val="000000"/>
          <w:szCs w:val="18"/>
          <w:lang w:eastAsia="nl-NL"/>
        </w:rPr>
        <w:t xml:space="preserve"> loop).</w:t>
      </w:r>
    </w:p>
    <w:p w14:paraId="72B39524"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 xml:space="preserve">Doordat de stappen in het algoritme duidelijk beschreven zijn, is altijd terug te herleiden hoe bepaalde keuzes zijn gemaakt (transparant). </w:t>
      </w:r>
    </w:p>
    <w:p w14:paraId="6E6D8933" w14:textId="77777777" w:rsidR="00856597" w:rsidRPr="00241B22" w:rsidRDefault="00856597" w:rsidP="00856597">
      <w:pPr>
        <w:pStyle w:val="Lijstalinea"/>
        <w:numPr>
          <w:ilvl w:val="1"/>
          <w:numId w:val="1"/>
        </w:numPr>
        <w:spacing w:after="0" w:line="240" w:lineRule="auto"/>
        <w:rPr>
          <w:rFonts w:eastAsia="DejaVu Sans" w:cs="Lohit Hindi"/>
          <w:color w:val="000000"/>
          <w:szCs w:val="18"/>
          <w:lang w:eastAsia="nl-NL"/>
        </w:rPr>
      </w:pPr>
      <w:r w:rsidRPr="00241B22">
        <w:rPr>
          <w:rFonts w:eastAsia="DejaVu Sans" w:cs="Lohit Hindi"/>
          <w:color w:val="000000"/>
          <w:szCs w:val="18"/>
          <w:lang w:eastAsia="nl-NL"/>
        </w:rPr>
        <w:t>Het algoritme is getest in een proefomgeving met beperkte toegankelijkheid.</w:t>
      </w:r>
    </w:p>
    <w:p w14:paraId="7B3564EE" w14:textId="77777777" w:rsidR="00856597" w:rsidRPr="00241B22" w:rsidRDefault="00856597" w:rsidP="00856597">
      <w:pPr>
        <w:rPr>
          <w:szCs w:val="18"/>
        </w:rPr>
      </w:pPr>
    </w:p>
    <w:p w14:paraId="4A6E04F5" w14:textId="77777777" w:rsidR="00856597" w:rsidRPr="00241B22" w:rsidRDefault="00856597" w:rsidP="00856597">
      <w:pPr>
        <w:contextualSpacing/>
        <w:rPr>
          <w:szCs w:val="18"/>
        </w:rPr>
      </w:pPr>
      <w:r w:rsidRPr="00241B22">
        <w:rPr>
          <w:szCs w:val="18"/>
        </w:rPr>
        <w:t>Het IAMA bevat een groot aantal vragen waarover het gesprek heeft plaatsgevonden en waarop een antwoord is geformuleerd. Dit is benodigd in alle gevallen waarin een overheidsorgaan overweegt een algoritme te (laten) ontwikkelen, in te kopen, aan te passen en/of in te gaan zetten. Het gesprek over de verschillende vragen is gevoerd met een breed samengestelde groep personen, met verschillende specialisaties en achtergronden. Zo waren er bij het doorlopen van het IAMA betrokken:</w:t>
      </w:r>
    </w:p>
    <w:p w14:paraId="79C106A3" w14:textId="77777777" w:rsidR="00856597" w:rsidRPr="00241B22" w:rsidRDefault="00856597" w:rsidP="00856597">
      <w:pPr>
        <w:pStyle w:val="Lijstalinea"/>
        <w:numPr>
          <w:ilvl w:val="0"/>
          <w:numId w:val="6"/>
        </w:numPr>
        <w:spacing w:after="0" w:line="240" w:lineRule="auto"/>
        <w:rPr>
          <w:szCs w:val="18"/>
          <w:lang w:val="en-US"/>
        </w:rPr>
      </w:pPr>
      <w:r w:rsidRPr="00241B22">
        <w:rPr>
          <w:szCs w:val="18"/>
          <w:lang w:val="en-US"/>
        </w:rPr>
        <w:t>Chief Information Security Officers (CISO)</w:t>
      </w:r>
    </w:p>
    <w:p w14:paraId="7D28A109" w14:textId="77777777" w:rsidR="00856597" w:rsidRPr="00241B22" w:rsidRDefault="00856597" w:rsidP="00856597">
      <w:pPr>
        <w:pStyle w:val="Lijstalinea"/>
        <w:numPr>
          <w:ilvl w:val="0"/>
          <w:numId w:val="6"/>
        </w:numPr>
        <w:spacing w:after="0" w:line="240" w:lineRule="auto"/>
        <w:rPr>
          <w:szCs w:val="18"/>
        </w:rPr>
      </w:pPr>
      <w:r w:rsidRPr="00241B22">
        <w:rPr>
          <w:szCs w:val="18"/>
        </w:rPr>
        <w:t>Communicatieadviseurs</w:t>
      </w:r>
    </w:p>
    <w:p w14:paraId="1AB6BFFF" w14:textId="77777777" w:rsidR="00856597" w:rsidRPr="00241B22" w:rsidRDefault="00856597" w:rsidP="00856597">
      <w:pPr>
        <w:pStyle w:val="Lijstalinea"/>
        <w:numPr>
          <w:ilvl w:val="0"/>
          <w:numId w:val="6"/>
        </w:numPr>
        <w:spacing w:after="0" w:line="240" w:lineRule="auto"/>
        <w:rPr>
          <w:szCs w:val="18"/>
        </w:rPr>
      </w:pPr>
      <w:r w:rsidRPr="00241B22">
        <w:rPr>
          <w:szCs w:val="18"/>
        </w:rPr>
        <w:t xml:space="preserve">Privacy </w:t>
      </w:r>
      <w:proofErr w:type="spellStart"/>
      <w:r w:rsidRPr="00241B22">
        <w:rPr>
          <w:szCs w:val="18"/>
        </w:rPr>
        <w:t>Officers</w:t>
      </w:r>
      <w:proofErr w:type="spellEnd"/>
      <w:r w:rsidRPr="00241B22">
        <w:rPr>
          <w:szCs w:val="18"/>
        </w:rPr>
        <w:t xml:space="preserve"> (PO) / Functionarissen Gegevensbescherming (FG)</w:t>
      </w:r>
    </w:p>
    <w:p w14:paraId="6FF05880" w14:textId="5FB99E67" w:rsidR="00856597" w:rsidRPr="00241B22" w:rsidRDefault="00856597" w:rsidP="00856597">
      <w:pPr>
        <w:pStyle w:val="Lijstalinea"/>
        <w:numPr>
          <w:ilvl w:val="0"/>
          <w:numId w:val="6"/>
        </w:numPr>
        <w:spacing w:after="0" w:line="240" w:lineRule="auto"/>
        <w:rPr>
          <w:szCs w:val="18"/>
        </w:rPr>
      </w:pPr>
      <w:r w:rsidRPr="00241B22">
        <w:rPr>
          <w:szCs w:val="18"/>
        </w:rPr>
        <w:t>Informatie</w:t>
      </w:r>
      <w:r w:rsidR="00950DD8" w:rsidRPr="00241B22">
        <w:rPr>
          <w:szCs w:val="18"/>
        </w:rPr>
        <w:t>- en data-</w:t>
      </w:r>
      <w:r w:rsidRPr="00241B22">
        <w:rPr>
          <w:szCs w:val="18"/>
        </w:rPr>
        <w:t>analisten</w:t>
      </w:r>
      <w:r w:rsidR="00950DD8" w:rsidRPr="00241B22">
        <w:rPr>
          <w:szCs w:val="18"/>
        </w:rPr>
        <w:t xml:space="preserve"> </w:t>
      </w:r>
    </w:p>
    <w:p w14:paraId="72800F8C" w14:textId="77777777" w:rsidR="00856597" w:rsidRPr="00241B22" w:rsidRDefault="00856597" w:rsidP="00856597">
      <w:pPr>
        <w:pStyle w:val="Lijstalinea"/>
        <w:numPr>
          <w:ilvl w:val="0"/>
          <w:numId w:val="6"/>
        </w:numPr>
        <w:spacing w:after="0" w:line="240" w:lineRule="auto"/>
        <w:rPr>
          <w:szCs w:val="18"/>
        </w:rPr>
      </w:pPr>
      <w:r w:rsidRPr="00241B22">
        <w:rPr>
          <w:szCs w:val="18"/>
        </w:rPr>
        <w:t>Adviseurs veiligheid (domeinexpert)</w:t>
      </w:r>
    </w:p>
    <w:p w14:paraId="35E1612D" w14:textId="77777777" w:rsidR="00856597" w:rsidRPr="00241B22" w:rsidRDefault="00856597" w:rsidP="00856597">
      <w:pPr>
        <w:pStyle w:val="Lijstalinea"/>
        <w:numPr>
          <w:ilvl w:val="0"/>
          <w:numId w:val="6"/>
        </w:numPr>
        <w:spacing w:after="0" w:line="240" w:lineRule="auto"/>
        <w:rPr>
          <w:szCs w:val="18"/>
        </w:rPr>
      </w:pPr>
      <w:r w:rsidRPr="00241B22">
        <w:rPr>
          <w:szCs w:val="18"/>
        </w:rPr>
        <w:t>Developers / ontwikkelaar algoritme</w:t>
      </w:r>
    </w:p>
    <w:p w14:paraId="2259C3CE" w14:textId="77777777" w:rsidR="00856597" w:rsidRPr="00241B22" w:rsidRDefault="00856597" w:rsidP="00856597">
      <w:pPr>
        <w:pStyle w:val="Lijstalinea"/>
        <w:numPr>
          <w:ilvl w:val="0"/>
          <w:numId w:val="6"/>
        </w:numPr>
        <w:spacing w:after="0" w:line="240" w:lineRule="auto"/>
        <w:rPr>
          <w:szCs w:val="18"/>
        </w:rPr>
      </w:pPr>
      <w:r w:rsidRPr="00241B22">
        <w:rPr>
          <w:szCs w:val="18"/>
        </w:rPr>
        <w:t>AI specialisten</w:t>
      </w:r>
    </w:p>
    <w:p w14:paraId="68B9821C" w14:textId="77777777" w:rsidR="00856597" w:rsidRPr="00241B22" w:rsidRDefault="00856597" w:rsidP="00856597">
      <w:pPr>
        <w:pStyle w:val="Lijstalinea"/>
        <w:numPr>
          <w:ilvl w:val="0"/>
          <w:numId w:val="6"/>
        </w:numPr>
        <w:spacing w:after="0" w:line="240" w:lineRule="auto"/>
        <w:rPr>
          <w:szCs w:val="18"/>
        </w:rPr>
      </w:pPr>
      <w:r w:rsidRPr="00241B22">
        <w:rPr>
          <w:szCs w:val="18"/>
        </w:rPr>
        <w:t>Opdrachtgever voor ontwikkelen algoritme</w:t>
      </w:r>
    </w:p>
    <w:p w14:paraId="2FC168EE" w14:textId="77777777" w:rsidR="00856597" w:rsidRPr="00241B22" w:rsidRDefault="00856597" w:rsidP="00856597">
      <w:pPr>
        <w:rPr>
          <w:szCs w:val="18"/>
        </w:rPr>
      </w:pPr>
    </w:p>
    <w:p w14:paraId="29E3367F" w14:textId="77777777" w:rsidR="00856597" w:rsidRPr="00241B22" w:rsidRDefault="00856597" w:rsidP="00856597">
      <w:pPr>
        <w:rPr>
          <w:szCs w:val="18"/>
        </w:rPr>
      </w:pPr>
    </w:p>
    <w:p w14:paraId="0CAE7D48" w14:textId="77777777" w:rsidR="00856597" w:rsidRPr="00241B22" w:rsidRDefault="00856597" w:rsidP="00856597">
      <w:pPr>
        <w:rPr>
          <w:szCs w:val="18"/>
        </w:rPr>
      </w:pPr>
    </w:p>
    <w:p w14:paraId="1D08F026" w14:textId="77777777" w:rsidR="00856597" w:rsidRPr="00116BA1" w:rsidRDefault="00856597" w:rsidP="00856597">
      <w:pPr>
        <w:rPr>
          <w:rFonts w:ascii="Aptos" w:hAnsi="Aptos"/>
          <w:sz w:val="20"/>
        </w:rPr>
      </w:pPr>
      <w:r w:rsidRPr="00116BA1">
        <w:rPr>
          <w:rFonts w:ascii="Aptos" w:hAnsi="Aptos"/>
          <w:sz w:val="20"/>
        </w:rPr>
        <w:br w:type="page"/>
      </w:r>
    </w:p>
    <w:p w14:paraId="7AF1B619" w14:textId="77777777" w:rsidR="00856597" w:rsidRPr="00542942" w:rsidRDefault="00856597" w:rsidP="00542942">
      <w:pPr>
        <w:pStyle w:val="Kop1"/>
      </w:pPr>
      <w:bookmarkStart w:id="8" w:name="_Toc189556956"/>
      <w:bookmarkStart w:id="9" w:name="_Toc189556997"/>
      <w:bookmarkStart w:id="10" w:name="_Toc192057601"/>
      <w:bookmarkStart w:id="11" w:name="_Toc188960157"/>
      <w:r w:rsidRPr="00542942">
        <w:lastRenderedPageBreak/>
        <w:t>Deel 1: Waarom?</w:t>
      </w:r>
      <w:bookmarkEnd w:id="8"/>
      <w:bookmarkEnd w:id="9"/>
      <w:bookmarkEnd w:id="10"/>
      <w:r w:rsidRPr="00542942">
        <w:t xml:space="preserve"> </w:t>
      </w:r>
      <w:bookmarkEnd w:id="11"/>
    </w:p>
    <w:p w14:paraId="3E1F1361" w14:textId="77777777" w:rsidR="00542942" w:rsidRPr="00241B22" w:rsidRDefault="00542942" w:rsidP="00856597">
      <w:pPr>
        <w:spacing w:line="240" w:lineRule="auto"/>
        <w:rPr>
          <w:szCs w:val="18"/>
        </w:rPr>
      </w:pPr>
      <w:bookmarkStart w:id="12" w:name="_Toc86070302"/>
      <w:bookmarkStart w:id="13" w:name="_Toc88749606"/>
    </w:p>
    <w:p w14:paraId="25E3C42F" w14:textId="27CB523F" w:rsidR="00856597" w:rsidRPr="00241B22" w:rsidRDefault="00856597" w:rsidP="00856597">
      <w:pPr>
        <w:spacing w:line="240" w:lineRule="auto"/>
        <w:rPr>
          <w:szCs w:val="18"/>
        </w:rPr>
      </w:pPr>
      <w:r w:rsidRPr="00241B22">
        <w:rPr>
          <w:szCs w:val="18"/>
        </w:rPr>
        <w:t>Dit onderdeel gaat over het ‘waarom’ van het voornemen om een algoritme te ontwikkelen en in te zetten. Wat zijn de aanleiding, achterliggende beweegreden en beoogde effecten van de inzet van het algoritme? Wat zijn de onderliggende waarden die de insteek van het gebruik van het algoritme bepalen? Deze overkoepelende vragen vormen de basis voor de verdere verdieping op randvoorwaarden of mogelijke impact op grondrechten.</w:t>
      </w:r>
    </w:p>
    <w:p w14:paraId="2DEA1684" w14:textId="77777777" w:rsidR="00856597" w:rsidRPr="00241B22" w:rsidRDefault="00856597" w:rsidP="00856597">
      <w:pPr>
        <w:spacing w:line="240" w:lineRule="auto"/>
        <w:rPr>
          <w:rFonts w:eastAsiaTheme="majorEastAsia" w:cstheme="majorBidi"/>
          <w:spacing w:val="-10"/>
          <w:kern w:val="28"/>
          <w:szCs w:val="18"/>
        </w:rPr>
      </w:pPr>
    </w:p>
    <w:p w14:paraId="086E9ED2" w14:textId="2CC980B8" w:rsidR="00856597" w:rsidRPr="00542942" w:rsidRDefault="00856597" w:rsidP="00542942">
      <w:pPr>
        <w:pStyle w:val="Kop2"/>
      </w:pPr>
      <w:bookmarkStart w:id="14" w:name="_Hlk189201980"/>
      <w:bookmarkStart w:id="15" w:name="_Toc189556957"/>
      <w:bookmarkStart w:id="16" w:name="_Toc189556998"/>
      <w:bookmarkStart w:id="17" w:name="_Toc192057602"/>
      <w:bookmarkEnd w:id="12"/>
      <w:bookmarkEnd w:id="13"/>
      <w:r w:rsidRPr="00542942">
        <w:t>Aanleiding en probleemdefinitie</w:t>
      </w:r>
      <w:bookmarkEnd w:id="14"/>
      <w:bookmarkEnd w:id="15"/>
      <w:bookmarkEnd w:id="16"/>
      <w:bookmarkEnd w:id="17"/>
    </w:p>
    <w:p w14:paraId="16CFA21A" w14:textId="77777777" w:rsidR="00856597" w:rsidRPr="00241B22" w:rsidRDefault="00856597" w:rsidP="00241B22">
      <w:pPr>
        <w:pStyle w:val="Geenafstand"/>
        <w:rPr>
          <w:sz w:val="18"/>
          <w:szCs w:val="18"/>
        </w:rPr>
      </w:pPr>
    </w:p>
    <w:p w14:paraId="368A81AF" w14:textId="77777777" w:rsidR="00856597" w:rsidRPr="00241B22" w:rsidRDefault="00856597" w:rsidP="00241B22">
      <w:pPr>
        <w:pStyle w:val="Geenafstand"/>
        <w:rPr>
          <w:sz w:val="18"/>
          <w:szCs w:val="18"/>
        </w:rPr>
      </w:pPr>
      <w:bookmarkStart w:id="18" w:name="_Hlk189216864"/>
      <w:r w:rsidRPr="00241B22">
        <w:rPr>
          <w:sz w:val="18"/>
          <w:szCs w:val="18"/>
        </w:rPr>
        <w:t xml:space="preserve">De gemeenten binnen basisteam de Meierij hebben de ambitie gesteld om meer </w:t>
      </w:r>
      <w:proofErr w:type="spellStart"/>
      <w:r w:rsidRPr="00241B22">
        <w:rPr>
          <w:sz w:val="18"/>
          <w:szCs w:val="18"/>
        </w:rPr>
        <w:t>informatiegestuurd</w:t>
      </w:r>
      <w:proofErr w:type="spellEnd"/>
      <w:r w:rsidRPr="00241B22">
        <w:rPr>
          <w:sz w:val="18"/>
          <w:szCs w:val="18"/>
        </w:rPr>
        <w:t xml:space="preserve"> te gaan werken, onder </w:t>
      </w:r>
      <w:bookmarkEnd w:id="18"/>
      <w:r w:rsidRPr="00241B22">
        <w:rPr>
          <w:sz w:val="18"/>
          <w:szCs w:val="18"/>
        </w:rPr>
        <w:t xml:space="preserve">andere op het thema ondermijning en weerbaarheid. Er zijn al diverse handreikingen gemaakt met daarin processtappen om analoog een informatiebeeld op te leveren, maar dit vergt veel tijd en capaciteit. Daarnaast bestaat een risico op menselijke fouten. Door gebruik te maken van een algoritme kan veel tijd bespaard worden en wordt het risico op menselijke fouten verkleind doordat een deel van het handmatige werk geautomatiseerd wordt. </w:t>
      </w:r>
    </w:p>
    <w:p w14:paraId="7A9DDFED" w14:textId="77777777" w:rsidR="00856597" w:rsidRPr="00241B22" w:rsidRDefault="00856597" w:rsidP="00241B22">
      <w:pPr>
        <w:pStyle w:val="Geenafstand"/>
        <w:rPr>
          <w:sz w:val="18"/>
          <w:szCs w:val="18"/>
        </w:rPr>
      </w:pPr>
    </w:p>
    <w:p w14:paraId="15A480A2" w14:textId="5AD242D0" w:rsidR="00856597" w:rsidRPr="00542942" w:rsidRDefault="00856597" w:rsidP="00542942">
      <w:pPr>
        <w:pStyle w:val="Kop2"/>
      </w:pPr>
      <w:bookmarkStart w:id="19" w:name="_Toc189556958"/>
      <w:bookmarkStart w:id="20" w:name="_Toc189556999"/>
      <w:bookmarkStart w:id="21" w:name="_Toc192057603"/>
      <w:r w:rsidRPr="00542942">
        <w:t>Doelstelling</w:t>
      </w:r>
      <w:bookmarkEnd w:id="19"/>
      <w:bookmarkEnd w:id="20"/>
      <w:bookmarkEnd w:id="21"/>
    </w:p>
    <w:p w14:paraId="62E7924D" w14:textId="77777777" w:rsidR="00856597" w:rsidRPr="00735BE8" w:rsidRDefault="00856597" w:rsidP="00735BE8">
      <w:pPr>
        <w:rPr>
          <w:sz w:val="16"/>
          <w:szCs w:val="18"/>
        </w:rPr>
      </w:pPr>
    </w:p>
    <w:p w14:paraId="68E490CD" w14:textId="77777777" w:rsidR="00856597" w:rsidRPr="00735BE8" w:rsidRDefault="00856597" w:rsidP="00735BE8">
      <w:pPr>
        <w:rPr>
          <w:szCs w:val="18"/>
        </w:rPr>
      </w:pPr>
      <w:r w:rsidRPr="00735BE8">
        <w:rPr>
          <w:szCs w:val="18"/>
        </w:rPr>
        <w:t>Hoofddoel</w:t>
      </w:r>
    </w:p>
    <w:p w14:paraId="2393F9D7" w14:textId="77777777" w:rsidR="00856597" w:rsidRPr="00735BE8" w:rsidRDefault="00856597" w:rsidP="00735BE8">
      <w:pPr>
        <w:rPr>
          <w:szCs w:val="18"/>
        </w:rPr>
      </w:pPr>
      <w:r w:rsidRPr="00735BE8">
        <w:rPr>
          <w:szCs w:val="18"/>
        </w:rPr>
        <w:t>Gemeenten willen de informatiepositie op het gebied van ondermijnende criminaliteit verbeteren. Daarnaast willen gemeenten efficiënter en effectiever informatiebeelden kunnen opstellen op het gebied van bedrijventerreinen om de kwetsbaarheden in kaart te brengen en gerichter te interveniëren. Hierdoor kan een grotere maatschappelijk impact gemaakt worden en de leefbaarheid en veiligheid in gemeenten vergroot worden.</w:t>
      </w:r>
    </w:p>
    <w:p w14:paraId="7EE4801F" w14:textId="77777777" w:rsidR="00856597" w:rsidRPr="00735BE8" w:rsidRDefault="00856597" w:rsidP="00735BE8">
      <w:pPr>
        <w:rPr>
          <w:szCs w:val="18"/>
        </w:rPr>
      </w:pPr>
    </w:p>
    <w:p w14:paraId="1F142F5B" w14:textId="77777777" w:rsidR="00856597" w:rsidRPr="00735BE8" w:rsidRDefault="00856597" w:rsidP="00735BE8">
      <w:pPr>
        <w:rPr>
          <w:szCs w:val="18"/>
        </w:rPr>
      </w:pPr>
      <w:r w:rsidRPr="00735BE8">
        <w:rPr>
          <w:szCs w:val="18"/>
        </w:rPr>
        <w:t>Subdoel</w:t>
      </w:r>
    </w:p>
    <w:p w14:paraId="646986E8" w14:textId="77777777" w:rsidR="00856597" w:rsidRPr="00735BE8" w:rsidRDefault="00856597" w:rsidP="00735BE8">
      <w:pPr>
        <w:rPr>
          <w:szCs w:val="18"/>
        </w:rPr>
      </w:pPr>
      <w:r w:rsidRPr="00735BE8">
        <w:rPr>
          <w:szCs w:val="18"/>
        </w:rPr>
        <w:t>Door het gebruik van een algoritme kunnen gemeenten efficiënter (tijd en kosten) werken. Kostbare tijd en middelen worden dan gerichter ingezet.</w:t>
      </w:r>
    </w:p>
    <w:p w14:paraId="3F694BBF" w14:textId="77777777" w:rsidR="00856597" w:rsidRPr="00735BE8" w:rsidRDefault="00856597" w:rsidP="00735BE8">
      <w:pPr>
        <w:rPr>
          <w:sz w:val="16"/>
          <w:szCs w:val="18"/>
        </w:rPr>
      </w:pPr>
    </w:p>
    <w:p w14:paraId="458BB395" w14:textId="77777777" w:rsidR="00856597" w:rsidRPr="00542942" w:rsidRDefault="00856597" w:rsidP="00542942">
      <w:pPr>
        <w:pStyle w:val="Kop2"/>
      </w:pPr>
      <w:bookmarkStart w:id="22" w:name="_Toc189556959"/>
      <w:bookmarkStart w:id="23" w:name="_Toc189557000"/>
      <w:bookmarkStart w:id="24" w:name="_Toc192057604"/>
      <w:r w:rsidRPr="00542942">
        <w:t>Publieke waarden</w:t>
      </w:r>
      <w:bookmarkEnd w:id="22"/>
      <w:bookmarkEnd w:id="23"/>
      <w:bookmarkEnd w:id="24"/>
    </w:p>
    <w:p w14:paraId="1B7522C3" w14:textId="77777777" w:rsidR="00856597" w:rsidRPr="00241B22" w:rsidRDefault="00856597" w:rsidP="00856597">
      <w:pPr>
        <w:rPr>
          <w:sz w:val="16"/>
          <w:szCs w:val="18"/>
        </w:rPr>
      </w:pPr>
    </w:p>
    <w:p w14:paraId="77C35F30" w14:textId="77777777" w:rsidR="00856597" w:rsidRPr="00241B22" w:rsidRDefault="00856597" w:rsidP="00856597">
      <w:pPr>
        <w:rPr>
          <w:szCs w:val="18"/>
        </w:rPr>
      </w:pPr>
      <w:r w:rsidRPr="00241B22">
        <w:rPr>
          <w:szCs w:val="18"/>
        </w:rPr>
        <w:t>De publieke waarden die de inzet van het algoritme ingeven zijn:</w:t>
      </w:r>
    </w:p>
    <w:p w14:paraId="1D27B82A" w14:textId="77777777" w:rsidR="00856597" w:rsidRPr="00241B22" w:rsidRDefault="00856597" w:rsidP="00856597">
      <w:pPr>
        <w:pStyle w:val="Lijstalinea"/>
        <w:numPr>
          <w:ilvl w:val="0"/>
          <w:numId w:val="4"/>
        </w:numPr>
        <w:spacing w:after="0" w:line="240" w:lineRule="auto"/>
        <w:rPr>
          <w:szCs w:val="18"/>
        </w:rPr>
      </w:pPr>
      <w:r w:rsidRPr="00241B22">
        <w:rPr>
          <w:szCs w:val="18"/>
        </w:rPr>
        <w:t>Veiligheid</w:t>
      </w:r>
    </w:p>
    <w:p w14:paraId="17D0E353" w14:textId="77777777" w:rsidR="00856597" w:rsidRPr="00241B22" w:rsidRDefault="00856597" w:rsidP="00856597">
      <w:pPr>
        <w:pStyle w:val="Lijstalinea"/>
        <w:numPr>
          <w:ilvl w:val="0"/>
          <w:numId w:val="4"/>
        </w:numPr>
        <w:spacing w:after="0" w:line="240" w:lineRule="auto"/>
        <w:rPr>
          <w:szCs w:val="18"/>
        </w:rPr>
      </w:pPr>
      <w:r w:rsidRPr="00241B22">
        <w:rPr>
          <w:szCs w:val="18"/>
        </w:rPr>
        <w:t>Gelijkheid en non-discriminatie (algoritmische bias)</w:t>
      </w:r>
    </w:p>
    <w:p w14:paraId="43ADA63E" w14:textId="77777777" w:rsidR="00856597" w:rsidRPr="00241B22" w:rsidRDefault="00856597" w:rsidP="00856597">
      <w:pPr>
        <w:pStyle w:val="Lijstalinea"/>
        <w:numPr>
          <w:ilvl w:val="0"/>
          <w:numId w:val="4"/>
        </w:numPr>
        <w:spacing w:after="0" w:line="240" w:lineRule="auto"/>
        <w:rPr>
          <w:szCs w:val="18"/>
        </w:rPr>
      </w:pPr>
      <w:r w:rsidRPr="00241B22">
        <w:rPr>
          <w:szCs w:val="18"/>
        </w:rPr>
        <w:t>Bescherming van grondrechten: persoonsgegevensbescherming</w:t>
      </w:r>
    </w:p>
    <w:p w14:paraId="77CF701D" w14:textId="77777777" w:rsidR="00856597" w:rsidRPr="00241B22" w:rsidRDefault="00856597" w:rsidP="00856597">
      <w:pPr>
        <w:pStyle w:val="Lijstalinea"/>
        <w:numPr>
          <w:ilvl w:val="0"/>
          <w:numId w:val="4"/>
        </w:numPr>
        <w:spacing w:after="0" w:line="240" w:lineRule="auto"/>
        <w:rPr>
          <w:szCs w:val="18"/>
        </w:rPr>
      </w:pPr>
      <w:r w:rsidRPr="00241B22">
        <w:rPr>
          <w:szCs w:val="18"/>
        </w:rPr>
        <w:t>Transparantie en verantwoording (voor publiek vertrouwen en het herleiden van bepaalde keuzes)</w:t>
      </w:r>
    </w:p>
    <w:p w14:paraId="6C0CEF56" w14:textId="77777777" w:rsidR="00856597" w:rsidRPr="00241B22" w:rsidRDefault="00856597" w:rsidP="00856597">
      <w:pPr>
        <w:pStyle w:val="Lijstalinea"/>
        <w:numPr>
          <w:ilvl w:val="0"/>
          <w:numId w:val="4"/>
        </w:numPr>
        <w:spacing w:after="0" w:line="240" w:lineRule="auto"/>
        <w:rPr>
          <w:szCs w:val="18"/>
        </w:rPr>
      </w:pPr>
      <w:r w:rsidRPr="00241B22">
        <w:rPr>
          <w:szCs w:val="18"/>
        </w:rPr>
        <w:t>Rechtszekerheid</w:t>
      </w:r>
    </w:p>
    <w:p w14:paraId="4746982C" w14:textId="77777777" w:rsidR="00856597" w:rsidRPr="00241B22" w:rsidRDefault="00856597" w:rsidP="00856597">
      <w:pPr>
        <w:rPr>
          <w:szCs w:val="18"/>
        </w:rPr>
      </w:pPr>
    </w:p>
    <w:p w14:paraId="7A48B968" w14:textId="77777777" w:rsidR="00856597" w:rsidRPr="00241B22" w:rsidRDefault="00856597" w:rsidP="00856597">
      <w:pPr>
        <w:rPr>
          <w:szCs w:val="18"/>
        </w:rPr>
      </w:pPr>
      <w:r w:rsidRPr="00241B22">
        <w:rPr>
          <w:szCs w:val="18"/>
        </w:rPr>
        <w:t>De publieke waarden die mogelijk in het gedrang komen door de inzet van het algoritme zijn:</w:t>
      </w:r>
    </w:p>
    <w:p w14:paraId="52FDBA6C" w14:textId="77777777" w:rsidR="00856597" w:rsidRPr="00241B22" w:rsidRDefault="00856597" w:rsidP="00856597">
      <w:pPr>
        <w:pStyle w:val="Lijstalinea"/>
        <w:numPr>
          <w:ilvl w:val="0"/>
          <w:numId w:val="4"/>
        </w:numPr>
        <w:spacing w:after="0" w:line="240" w:lineRule="auto"/>
        <w:rPr>
          <w:szCs w:val="18"/>
        </w:rPr>
      </w:pPr>
      <w:r w:rsidRPr="00241B22">
        <w:rPr>
          <w:szCs w:val="18"/>
        </w:rPr>
        <w:t xml:space="preserve">Transparantie en verantwoording: vanwege het gebruik van </w:t>
      </w:r>
      <w:proofErr w:type="spellStart"/>
      <w:r w:rsidRPr="00241B22">
        <w:rPr>
          <w:szCs w:val="18"/>
        </w:rPr>
        <w:t>LLMs</w:t>
      </w:r>
      <w:proofErr w:type="spellEnd"/>
    </w:p>
    <w:p w14:paraId="6AE5B3F3" w14:textId="77777777" w:rsidR="00856597" w:rsidRPr="00241B22" w:rsidRDefault="00856597" w:rsidP="00856597">
      <w:pPr>
        <w:pStyle w:val="Lijstalinea"/>
        <w:numPr>
          <w:ilvl w:val="0"/>
          <w:numId w:val="4"/>
        </w:numPr>
        <w:spacing w:after="0" w:line="240" w:lineRule="auto"/>
        <w:rPr>
          <w:szCs w:val="18"/>
        </w:rPr>
      </w:pPr>
      <w:r w:rsidRPr="00241B22">
        <w:rPr>
          <w:szCs w:val="18"/>
        </w:rPr>
        <w:t xml:space="preserve">Rechtszekerheid: burgers moeten kunnen vertrouwen op consistente en voorspelbare overheidsbesluiten. Als algoritmes niet consistent zijn, komt dit in het gedrang. </w:t>
      </w:r>
    </w:p>
    <w:p w14:paraId="09354EA4" w14:textId="77777777" w:rsidR="00856597" w:rsidRPr="00241B22" w:rsidRDefault="00856597" w:rsidP="00856597">
      <w:pPr>
        <w:pStyle w:val="Lijstalinea"/>
        <w:numPr>
          <w:ilvl w:val="0"/>
          <w:numId w:val="4"/>
        </w:numPr>
        <w:spacing w:after="0" w:line="240" w:lineRule="auto"/>
        <w:rPr>
          <w:szCs w:val="18"/>
        </w:rPr>
      </w:pPr>
      <w:r w:rsidRPr="00241B22">
        <w:rPr>
          <w:szCs w:val="18"/>
        </w:rPr>
        <w:t xml:space="preserve">Gelijkheid en non-discriminatie: als een algoritme zelflerend is en/of niet duidelijk is hoe een algoritme keuzes maakt, weten we niet of en hoe vaak een algoritme gaat discrimineren. Dit is idem bij menselijk handelen. </w:t>
      </w:r>
    </w:p>
    <w:p w14:paraId="5D16A9A4" w14:textId="77777777" w:rsidR="00856597" w:rsidRPr="00241B22" w:rsidRDefault="00856597" w:rsidP="00856597">
      <w:pPr>
        <w:rPr>
          <w:sz w:val="16"/>
          <w:szCs w:val="18"/>
        </w:rPr>
      </w:pPr>
    </w:p>
    <w:p w14:paraId="4976DE08" w14:textId="77777777" w:rsidR="00856597" w:rsidRPr="00542942" w:rsidRDefault="00856597" w:rsidP="00542942">
      <w:pPr>
        <w:pStyle w:val="Kop2"/>
      </w:pPr>
      <w:bookmarkStart w:id="25" w:name="_Toc189556960"/>
      <w:bookmarkStart w:id="26" w:name="_Toc189557001"/>
      <w:bookmarkStart w:id="27" w:name="_Toc192057605"/>
      <w:r w:rsidRPr="00542942">
        <w:t>Wettelijke grondslag</w:t>
      </w:r>
      <w:bookmarkEnd w:id="25"/>
      <w:bookmarkEnd w:id="26"/>
      <w:bookmarkEnd w:id="27"/>
    </w:p>
    <w:p w14:paraId="7030B07F" w14:textId="77777777" w:rsidR="00856597" w:rsidRPr="00241B22" w:rsidRDefault="00856597" w:rsidP="00856597">
      <w:pPr>
        <w:rPr>
          <w:sz w:val="16"/>
          <w:szCs w:val="18"/>
        </w:rPr>
      </w:pPr>
    </w:p>
    <w:p w14:paraId="16EFDEF1" w14:textId="77777777" w:rsidR="00856597" w:rsidRPr="00241B22" w:rsidRDefault="00856597" w:rsidP="00856597">
      <w:pPr>
        <w:pStyle w:val="Geenafstand"/>
        <w:rPr>
          <w:sz w:val="18"/>
          <w:szCs w:val="18"/>
        </w:rPr>
      </w:pPr>
      <w:r w:rsidRPr="00241B22">
        <w:rPr>
          <w:sz w:val="18"/>
          <w:szCs w:val="18"/>
        </w:rPr>
        <w:t>In de Gemeentewet en APV zijn taken en bevoegdheden van de burgemeester opgenomen op het gebied van openbare orde, bestrijden van overlast en bevorderen van de leefbaarheid. Denk hierbij ook aan een bestuurlijke aanpak. De wettelijke grondslag ligt in de UAVG, art. 10 GW, art. 8 EVRM, art. 7-9 EU-Handvest en het Gemoderniseerd Verdrag 108+. Gemeenten hebben een beginselplicht tot toezicht en handhaving. Het algoritme maakt het mogelijk de taken en bevoegdheden binnen deze wettelijke grondslag sneller, efficiënter en beter uit te voeren.</w:t>
      </w:r>
    </w:p>
    <w:p w14:paraId="0B487F1F" w14:textId="77777777" w:rsidR="00856597" w:rsidRPr="00241B22" w:rsidRDefault="00856597" w:rsidP="00856597">
      <w:pPr>
        <w:rPr>
          <w:szCs w:val="18"/>
        </w:rPr>
      </w:pPr>
    </w:p>
    <w:p w14:paraId="77418B3F" w14:textId="77777777" w:rsidR="00856597" w:rsidRPr="00241B22" w:rsidRDefault="00856597" w:rsidP="00856597">
      <w:pPr>
        <w:rPr>
          <w:szCs w:val="18"/>
        </w:rPr>
      </w:pPr>
      <w:r w:rsidRPr="00241B22">
        <w:rPr>
          <w:szCs w:val="18"/>
        </w:rPr>
        <w:t xml:space="preserve">Op basis van de resultaten uit het algoritme worden geen directe besluiten genomen. Er vindt altijd menselijke controle plaats door een analist. De analist controleert, analyseert, verrijkt en bespreekt de resultaten uit het algoritme voordat besluiten worden genomen (human in </w:t>
      </w:r>
      <w:proofErr w:type="spellStart"/>
      <w:r w:rsidRPr="00241B22">
        <w:rPr>
          <w:szCs w:val="18"/>
        </w:rPr>
        <w:t>the</w:t>
      </w:r>
      <w:proofErr w:type="spellEnd"/>
      <w:r w:rsidRPr="00241B22">
        <w:rPr>
          <w:szCs w:val="18"/>
        </w:rPr>
        <w:t xml:space="preserve"> loop).</w:t>
      </w:r>
    </w:p>
    <w:p w14:paraId="2887D890" w14:textId="77777777" w:rsidR="00856597" w:rsidRPr="00241B22" w:rsidRDefault="00856597" w:rsidP="00856597">
      <w:pPr>
        <w:rPr>
          <w:szCs w:val="18"/>
        </w:rPr>
      </w:pPr>
    </w:p>
    <w:p w14:paraId="7E8BDCB5" w14:textId="77777777" w:rsidR="00856597" w:rsidRPr="00542942" w:rsidRDefault="00856597" w:rsidP="00542942">
      <w:pPr>
        <w:pStyle w:val="Kop2"/>
      </w:pPr>
      <w:bookmarkStart w:id="28" w:name="_Toc189556961"/>
      <w:bookmarkStart w:id="29" w:name="_Toc189557002"/>
      <w:bookmarkStart w:id="30" w:name="_Toc192057606"/>
      <w:r w:rsidRPr="00542942">
        <w:t>Betrokkenen en verantwoordelijkheden</w:t>
      </w:r>
      <w:bookmarkEnd w:id="28"/>
      <w:bookmarkEnd w:id="29"/>
      <w:bookmarkEnd w:id="30"/>
    </w:p>
    <w:p w14:paraId="569F0822" w14:textId="77777777" w:rsidR="00856597" w:rsidRPr="00241B22" w:rsidRDefault="00856597" w:rsidP="00856597">
      <w:pPr>
        <w:rPr>
          <w:szCs w:val="18"/>
        </w:rPr>
      </w:pPr>
    </w:p>
    <w:p w14:paraId="2E07EE46" w14:textId="50860827" w:rsidR="00856597" w:rsidRPr="00241B22" w:rsidRDefault="00856597" w:rsidP="00856597">
      <w:pPr>
        <w:pStyle w:val="Lijstalinea"/>
        <w:numPr>
          <w:ilvl w:val="0"/>
          <w:numId w:val="5"/>
        </w:numPr>
        <w:spacing w:after="0" w:line="240" w:lineRule="auto"/>
        <w:rPr>
          <w:szCs w:val="18"/>
        </w:rPr>
      </w:pPr>
      <w:r w:rsidRPr="00241B22">
        <w:rPr>
          <w:szCs w:val="18"/>
        </w:rPr>
        <w:t>Opdrachtgever voor ontwikkeling van het algoritme:</w:t>
      </w:r>
      <w:r w:rsidR="00950DD8" w:rsidRPr="00241B22">
        <w:rPr>
          <w:szCs w:val="18"/>
        </w:rPr>
        <w:t xml:space="preserve"> RIEC Oost-Brabant en RIEC Zeeland West-Brabant (voorheen Taskforce-RIEC Brabant-Zeeland) </w:t>
      </w:r>
    </w:p>
    <w:p w14:paraId="014CB8D1" w14:textId="77777777" w:rsidR="00856597" w:rsidRPr="00241B22" w:rsidRDefault="00856597" w:rsidP="00856597">
      <w:pPr>
        <w:pStyle w:val="Lijstalinea"/>
        <w:numPr>
          <w:ilvl w:val="0"/>
          <w:numId w:val="5"/>
        </w:numPr>
        <w:spacing w:after="0" w:line="240" w:lineRule="auto"/>
        <w:rPr>
          <w:szCs w:val="18"/>
        </w:rPr>
      </w:pPr>
      <w:r w:rsidRPr="00241B22">
        <w:rPr>
          <w:szCs w:val="18"/>
        </w:rPr>
        <w:t>Ontwikkelaar van het algoritme: Horizon Internet Technologies</w:t>
      </w:r>
    </w:p>
    <w:p w14:paraId="775AE50B" w14:textId="77777777" w:rsidR="00856597" w:rsidRPr="00241B22" w:rsidRDefault="00856597" w:rsidP="00856597">
      <w:pPr>
        <w:pStyle w:val="Lijstalinea"/>
        <w:numPr>
          <w:ilvl w:val="0"/>
          <w:numId w:val="5"/>
        </w:numPr>
        <w:spacing w:after="0" w:line="240" w:lineRule="auto"/>
        <w:rPr>
          <w:szCs w:val="18"/>
        </w:rPr>
      </w:pPr>
      <w:r w:rsidRPr="00241B22">
        <w:rPr>
          <w:szCs w:val="18"/>
        </w:rPr>
        <w:t>Gebruikers van het algoritme: gemeenten</w:t>
      </w:r>
    </w:p>
    <w:p w14:paraId="7511BCE6" w14:textId="77777777" w:rsidR="00856597" w:rsidRPr="00241B22" w:rsidRDefault="00856597" w:rsidP="00856597">
      <w:pPr>
        <w:pStyle w:val="Lijstalinea"/>
        <w:numPr>
          <w:ilvl w:val="0"/>
          <w:numId w:val="5"/>
        </w:numPr>
        <w:spacing w:after="0" w:line="240" w:lineRule="auto"/>
        <w:rPr>
          <w:szCs w:val="18"/>
        </w:rPr>
      </w:pPr>
      <w:r w:rsidRPr="00241B22">
        <w:rPr>
          <w:szCs w:val="18"/>
        </w:rPr>
        <w:t>Cloud/infra provider: Ministerie van Justitie en Veiligheid</w:t>
      </w:r>
    </w:p>
    <w:p w14:paraId="4488AA22" w14:textId="77777777" w:rsidR="00856597" w:rsidRPr="00241B22" w:rsidRDefault="00856597" w:rsidP="00856597">
      <w:pPr>
        <w:rPr>
          <w:szCs w:val="18"/>
        </w:rPr>
      </w:pPr>
    </w:p>
    <w:p w14:paraId="49F3A774" w14:textId="5F02F265" w:rsidR="00856597" w:rsidRPr="00241B22" w:rsidRDefault="00856597" w:rsidP="00856597">
      <w:pPr>
        <w:rPr>
          <w:szCs w:val="18"/>
        </w:rPr>
      </w:pPr>
      <w:bookmarkStart w:id="31" w:name="_Hlk189218754"/>
      <w:bookmarkStart w:id="32" w:name="_Hlk189205034"/>
      <w:r w:rsidRPr="00241B22">
        <w:rPr>
          <w:szCs w:val="18"/>
        </w:rPr>
        <w:t xml:space="preserve">De eindverantwoordelijke voor het algoritme is op dit moment </w:t>
      </w:r>
      <w:bookmarkEnd w:id="31"/>
      <w:r w:rsidR="00950DD8" w:rsidRPr="00241B22">
        <w:rPr>
          <w:szCs w:val="18"/>
        </w:rPr>
        <w:t>RIEC Oost-Brabant en RIEC Zeeland West-Brabant (voorheen Taskforce-RIEC Brabant-Zeeland)</w:t>
      </w:r>
      <w:r w:rsidRPr="00241B22">
        <w:rPr>
          <w:szCs w:val="18"/>
        </w:rPr>
        <w:t>.</w:t>
      </w:r>
    </w:p>
    <w:bookmarkEnd w:id="32"/>
    <w:p w14:paraId="236BE376" w14:textId="77777777" w:rsidR="00856597" w:rsidRPr="00241B22" w:rsidRDefault="00856597" w:rsidP="00856597">
      <w:pPr>
        <w:rPr>
          <w:szCs w:val="18"/>
        </w:rPr>
      </w:pPr>
    </w:p>
    <w:p w14:paraId="7D01E2EE" w14:textId="759B435D" w:rsidR="00856597" w:rsidRPr="00241B22" w:rsidRDefault="00856597" w:rsidP="00856597">
      <w:pPr>
        <w:rPr>
          <w:szCs w:val="18"/>
        </w:rPr>
      </w:pPr>
      <w:r w:rsidRPr="00241B22">
        <w:rPr>
          <w:szCs w:val="18"/>
        </w:rPr>
        <w:t xml:space="preserve">Betrokken functies bij ontwikkeling, gebruik en onderhoud: data </w:t>
      </w:r>
      <w:proofErr w:type="spellStart"/>
      <w:r w:rsidRPr="00241B22">
        <w:rPr>
          <w:szCs w:val="18"/>
        </w:rPr>
        <w:t>scientist</w:t>
      </w:r>
      <w:proofErr w:type="spellEnd"/>
      <w:r w:rsidRPr="00241B22">
        <w:rPr>
          <w:szCs w:val="18"/>
        </w:rPr>
        <w:t xml:space="preserve">, </w:t>
      </w:r>
      <w:r w:rsidR="00950DD8" w:rsidRPr="00241B22">
        <w:rPr>
          <w:szCs w:val="18"/>
        </w:rPr>
        <w:t xml:space="preserve">data analist, </w:t>
      </w:r>
      <w:r w:rsidRPr="00241B22">
        <w:rPr>
          <w:szCs w:val="18"/>
        </w:rPr>
        <w:t xml:space="preserve">ontwikkelaar, projectleider, jurist, CI(S)O, functionaris gegevensbescherming. </w:t>
      </w:r>
    </w:p>
    <w:p w14:paraId="4C6BC616" w14:textId="77777777" w:rsidR="00856597" w:rsidRPr="00241B22" w:rsidRDefault="00856597" w:rsidP="00856597">
      <w:pPr>
        <w:rPr>
          <w:szCs w:val="18"/>
        </w:rPr>
      </w:pPr>
    </w:p>
    <w:p w14:paraId="5D9B1D1F" w14:textId="77777777" w:rsidR="00856597" w:rsidRPr="00241B22" w:rsidRDefault="00856597" w:rsidP="00856597">
      <w:pPr>
        <w:rPr>
          <w:szCs w:val="18"/>
        </w:rPr>
      </w:pPr>
      <w:r w:rsidRPr="00241B22">
        <w:rPr>
          <w:szCs w:val="18"/>
        </w:rPr>
        <w:t xml:space="preserve">Een exit strategie indien het algoritme niet meer gewenst, haalbaar of relevant is, is het offline halen van de tool en zorgen dat de tool niet langer bruikbaar is voor gemeenten. Hierover moet dan uiteraard gecommuniceerd worden richting gebruikers. </w:t>
      </w:r>
    </w:p>
    <w:p w14:paraId="22B91404" w14:textId="77777777" w:rsidR="00856597" w:rsidRPr="00241B22" w:rsidRDefault="00856597" w:rsidP="00856597">
      <w:pPr>
        <w:rPr>
          <w:szCs w:val="18"/>
        </w:rPr>
      </w:pPr>
    </w:p>
    <w:p w14:paraId="3141AA8E" w14:textId="77777777" w:rsidR="00856597" w:rsidRPr="00241B22" w:rsidRDefault="00856597" w:rsidP="00856597">
      <w:pPr>
        <w:rPr>
          <w:szCs w:val="18"/>
        </w:rPr>
      </w:pPr>
    </w:p>
    <w:p w14:paraId="5B677DB1" w14:textId="77777777" w:rsidR="00542942" w:rsidRDefault="00542942" w:rsidP="00542942">
      <w:pPr>
        <w:pStyle w:val="Kop1"/>
      </w:pPr>
      <w:bookmarkStart w:id="33" w:name="_Toc189556962"/>
      <w:bookmarkStart w:id="34" w:name="_Toc189557003"/>
      <w:bookmarkStart w:id="35" w:name="_Toc188960168"/>
    </w:p>
    <w:p w14:paraId="4A5ED0F6" w14:textId="77777777" w:rsidR="00241B22" w:rsidRDefault="00241B22">
      <w:pPr>
        <w:rPr>
          <w:rFonts w:asciiTheme="majorHAnsi" w:eastAsiaTheme="majorEastAsia" w:hAnsiTheme="majorHAnsi" w:cstheme="majorBidi"/>
          <w:b/>
          <w:color w:val="7938DF" w:themeColor="accent1"/>
          <w:sz w:val="44"/>
          <w:szCs w:val="32"/>
        </w:rPr>
      </w:pPr>
      <w:bookmarkStart w:id="36" w:name="_Toc192057607"/>
      <w:r>
        <w:br w:type="page"/>
      </w:r>
    </w:p>
    <w:p w14:paraId="3F38DFE7" w14:textId="7D769C80" w:rsidR="00856597" w:rsidRPr="00B35B57" w:rsidRDefault="00856597" w:rsidP="00542942">
      <w:pPr>
        <w:pStyle w:val="Kop1"/>
      </w:pPr>
      <w:r w:rsidRPr="00116BA1">
        <w:lastRenderedPageBreak/>
        <w:t>Deel 2: Wat?</w:t>
      </w:r>
      <w:bookmarkEnd w:id="33"/>
      <w:bookmarkEnd w:id="34"/>
      <w:bookmarkEnd w:id="36"/>
      <w:r w:rsidRPr="00116BA1">
        <w:t xml:space="preserve"> </w:t>
      </w:r>
      <w:bookmarkEnd w:id="35"/>
    </w:p>
    <w:p w14:paraId="43D6C3FC" w14:textId="77777777" w:rsidR="00542942" w:rsidRDefault="00542942" w:rsidP="00542942">
      <w:pPr>
        <w:pStyle w:val="Kop2"/>
      </w:pPr>
      <w:bookmarkStart w:id="37" w:name="_Toc189556963"/>
      <w:bookmarkStart w:id="38" w:name="_Toc189557004"/>
    </w:p>
    <w:p w14:paraId="03F2845A" w14:textId="22B265CF" w:rsidR="00856597" w:rsidRPr="00542942" w:rsidRDefault="00C4189B" w:rsidP="00C4189B">
      <w:pPr>
        <w:pStyle w:val="Kop2"/>
      </w:pPr>
      <w:bookmarkStart w:id="39" w:name="_Toc192057608"/>
      <w:r>
        <w:t>2</w:t>
      </w:r>
      <w:r w:rsidRPr="00C4189B">
        <w:t xml:space="preserve">.1 </w:t>
      </w:r>
      <w:r w:rsidR="00856597" w:rsidRPr="00542942">
        <w:t>Data (input)</w:t>
      </w:r>
      <w:bookmarkEnd w:id="37"/>
      <w:bookmarkEnd w:id="38"/>
      <w:bookmarkEnd w:id="39"/>
    </w:p>
    <w:p w14:paraId="09CC2599" w14:textId="77777777" w:rsidR="00856597" w:rsidRDefault="00856597" w:rsidP="00856597">
      <w:pPr>
        <w:rPr>
          <w:rFonts w:ascii="Aptos" w:hAnsi="Aptos"/>
        </w:rPr>
      </w:pPr>
    </w:p>
    <w:p w14:paraId="77CB1B32" w14:textId="77777777" w:rsidR="00856597" w:rsidRPr="00542942" w:rsidRDefault="00856597" w:rsidP="00542942">
      <w:pPr>
        <w:pStyle w:val="Kop3"/>
      </w:pPr>
      <w:bookmarkStart w:id="40" w:name="_Toc189556964"/>
      <w:bookmarkStart w:id="41" w:name="_Toc189557005"/>
      <w:bookmarkStart w:id="42" w:name="_Toc192057609"/>
      <w:r w:rsidRPr="00542942">
        <w:t>2A.1 Type algoritme</w:t>
      </w:r>
      <w:bookmarkEnd w:id="40"/>
      <w:bookmarkEnd w:id="41"/>
      <w:bookmarkEnd w:id="42"/>
    </w:p>
    <w:p w14:paraId="45DF4B58" w14:textId="77777777" w:rsidR="00856597" w:rsidRPr="00E92876" w:rsidRDefault="00856597" w:rsidP="00735BE8">
      <w:r>
        <w:t xml:space="preserve">Het type algoritme dat wordt gebruikt is </w:t>
      </w:r>
      <w:proofErr w:type="spellStart"/>
      <w:r>
        <w:t>Azure</w:t>
      </w:r>
      <w:proofErr w:type="spellEnd"/>
      <w:r>
        <w:t xml:space="preserve"> </w:t>
      </w:r>
      <w:proofErr w:type="spellStart"/>
      <w:r>
        <w:t>OpenAI</w:t>
      </w:r>
      <w:proofErr w:type="spellEnd"/>
      <w:r>
        <w:t xml:space="preserve">. Het is een vorm van </w:t>
      </w:r>
      <w:proofErr w:type="spellStart"/>
      <w:r>
        <w:t>GenAI</w:t>
      </w:r>
      <w:proofErr w:type="spellEnd"/>
      <w:r>
        <w:t xml:space="preserve">. Er is gebruik gemaakt van prompt engineering en geen gebruik van </w:t>
      </w:r>
      <w:proofErr w:type="spellStart"/>
      <w:r>
        <w:t>finetuning</w:t>
      </w:r>
      <w:proofErr w:type="spellEnd"/>
      <w:r>
        <w:t xml:space="preserve"> of RAG.</w:t>
      </w:r>
    </w:p>
    <w:p w14:paraId="225A4450" w14:textId="77777777" w:rsidR="00856597" w:rsidRPr="00980D44" w:rsidRDefault="00856597" w:rsidP="00735BE8"/>
    <w:p w14:paraId="7BFB86A1" w14:textId="77777777" w:rsidR="00856597" w:rsidRPr="00542942" w:rsidRDefault="00856597" w:rsidP="00542942">
      <w:pPr>
        <w:pStyle w:val="Kop3"/>
      </w:pPr>
      <w:bookmarkStart w:id="43" w:name="_Toc189556965"/>
      <w:bookmarkStart w:id="44" w:name="_Toc189557006"/>
      <w:bookmarkStart w:id="45" w:name="_Toc192057610"/>
      <w:r w:rsidRPr="00542942">
        <w:t>2A.2 Databronnen en kwaliteit</w:t>
      </w:r>
      <w:bookmarkEnd w:id="43"/>
      <w:bookmarkEnd w:id="44"/>
      <w:bookmarkEnd w:id="45"/>
    </w:p>
    <w:p w14:paraId="7B8C938C" w14:textId="6BF09ED8" w:rsidR="00856597" w:rsidRDefault="00856597" w:rsidP="00735BE8">
      <w:r>
        <w:t>Het type data dat gebruikt wordt als input voor het algoritme is de manuele invoer van postcode(s). Databronnen die gebruikt worden voor de output zijn de Basisregistratie Adressen en Gebouwen (BAG) en de Kamer van Koophandel (KvK).</w:t>
      </w:r>
      <w:r w:rsidR="00950DD8">
        <w:t xml:space="preserve"> </w:t>
      </w:r>
    </w:p>
    <w:p w14:paraId="5B056E80" w14:textId="77777777" w:rsidR="00856597" w:rsidRDefault="00856597" w:rsidP="00735BE8">
      <w:r>
        <w:t xml:space="preserve">De kwaliteit en betrouwbaarheid van de data is voldoende voor de beoogde datatoepassing. Er vindt altijd nog een controle plaats op de output uit het algoritme. Eventuele fouten in de inputdata, bijvoorbeeld een verkeerde BAG-registratie, kan er dan uitgehaald worden. </w:t>
      </w:r>
    </w:p>
    <w:p w14:paraId="7A6CFC17" w14:textId="77777777" w:rsidR="00856597" w:rsidRPr="00CC6DF0" w:rsidRDefault="00856597" w:rsidP="00735BE8"/>
    <w:p w14:paraId="420FE528" w14:textId="77777777" w:rsidR="00856597" w:rsidRPr="00542942" w:rsidRDefault="00856597" w:rsidP="00542942">
      <w:pPr>
        <w:pStyle w:val="Kop3"/>
      </w:pPr>
      <w:bookmarkStart w:id="46" w:name="_Toc189556966"/>
      <w:bookmarkStart w:id="47" w:name="_Toc189557007"/>
      <w:bookmarkStart w:id="48" w:name="_Toc192057611"/>
      <w:r w:rsidRPr="00542942">
        <w:t>2A.3 Bias / aannames in de data</w:t>
      </w:r>
      <w:bookmarkEnd w:id="46"/>
      <w:bookmarkEnd w:id="47"/>
      <w:bookmarkEnd w:id="48"/>
    </w:p>
    <w:p w14:paraId="76D71176" w14:textId="090AC0A1" w:rsidR="00856597" w:rsidRPr="00950DD8" w:rsidRDefault="00856597" w:rsidP="00735BE8">
      <w:r>
        <w:t xml:space="preserve">In de inputdata liggen geen aannames en bias besloten omdat het gaat om objectieve data (BAG en KvK). De tweede stap in het algoritme is op basis van AI die gebruik maakt van </w:t>
      </w:r>
      <w:r w:rsidRPr="00950DD8">
        <w:t>een LLM om aannames en bias te mitigeren.</w:t>
      </w:r>
    </w:p>
    <w:p w14:paraId="33C5C538" w14:textId="77777777" w:rsidR="00856597" w:rsidRDefault="00856597" w:rsidP="00735BE8">
      <w:r>
        <w:t>Daarnaast vindt altijd menselijke controle van de data plaats.</w:t>
      </w:r>
    </w:p>
    <w:p w14:paraId="452BB7CE" w14:textId="77777777" w:rsidR="00856597" w:rsidRPr="00F46714" w:rsidRDefault="00856597" w:rsidP="00735BE8">
      <w:r>
        <w:t>Er wordt geen gebruik gemaakt van trainingsdata.</w:t>
      </w:r>
    </w:p>
    <w:p w14:paraId="39373819" w14:textId="77777777" w:rsidR="00856597" w:rsidRPr="00980D44" w:rsidRDefault="00856597" w:rsidP="00856597">
      <w:pPr>
        <w:rPr>
          <w:rFonts w:ascii="Aptos" w:hAnsi="Aptos"/>
        </w:rPr>
      </w:pPr>
    </w:p>
    <w:p w14:paraId="166FDDE4" w14:textId="77777777" w:rsidR="00856597" w:rsidRPr="00542942" w:rsidRDefault="00856597" w:rsidP="00542942">
      <w:pPr>
        <w:pStyle w:val="Kop3"/>
      </w:pPr>
      <w:bookmarkStart w:id="49" w:name="_Toc189556967"/>
      <w:bookmarkStart w:id="50" w:name="_Toc189557008"/>
      <w:bookmarkStart w:id="51" w:name="_Toc192057612"/>
      <w:r w:rsidRPr="00542942">
        <w:t>2A.4 Beveiliging en archivering</w:t>
      </w:r>
      <w:bookmarkEnd w:id="49"/>
      <w:bookmarkEnd w:id="50"/>
      <w:bookmarkEnd w:id="51"/>
    </w:p>
    <w:p w14:paraId="5CA04041" w14:textId="77777777" w:rsidR="00856597" w:rsidRPr="00D35257" w:rsidRDefault="00856597" w:rsidP="00735BE8">
      <w:r w:rsidRPr="00D35257">
        <w:t xml:space="preserve">Beveiliging </w:t>
      </w:r>
    </w:p>
    <w:p w14:paraId="0ACDE1F2" w14:textId="77777777" w:rsidR="00856597" w:rsidRDefault="00856597" w:rsidP="00735BE8">
      <w:r>
        <w:t xml:space="preserve">De tool is geïmplementeerd binnen de </w:t>
      </w:r>
      <w:proofErr w:type="spellStart"/>
      <w:r>
        <w:t>Trusted</w:t>
      </w:r>
      <w:proofErr w:type="spellEnd"/>
      <w:r>
        <w:t xml:space="preserve"> Cloud van het ministerie van Justitie en Veiligheid. Deze omgeving voldoet op netwerkniveau aan de gestelde veiligheidsnormen BIO BBN2. </w:t>
      </w:r>
    </w:p>
    <w:p w14:paraId="1761BCB6" w14:textId="77777777" w:rsidR="00856597" w:rsidRDefault="00856597" w:rsidP="00735BE8">
      <w:r>
        <w:t>De inputdata bestaat uit manueel ingevoerde zoekopdrachten (postcodes) waarna de BAG en KvK geraadpleegd worden. Deze data is voldoende beveiligd.</w:t>
      </w:r>
    </w:p>
    <w:p w14:paraId="1B9143A6" w14:textId="77777777" w:rsidR="00856597" w:rsidRDefault="00856597" w:rsidP="00735BE8">
      <w:r>
        <w:t xml:space="preserve">De outputdata van de tool wordt opgeslagen binnen de </w:t>
      </w:r>
      <w:proofErr w:type="spellStart"/>
      <w:r>
        <w:t>Trusted</w:t>
      </w:r>
      <w:proofErr w:type="spellEnd"/>
      <w:r>
        <w:t xml:space="preserve"> Cloud van het ministerie van Justitie en Veiligheid en wordt altijd zeven dagen na de analyse automatisch verwijderd.</w:t>
      </w:r>
    </w:p>
    <w:p w14:paraId="2EDCED41" w14:textId="77777777" w:rsidR="00856597" w:rsidRDefault="00856597" w:rsidP="00735BE8">
      <w:r>
        <w:t xml:space="preserve">Een gebruiker kan de resultaten van een analyse downloaden en opslaan op eigen device. Dit stukje is niet beveiligd. Maar dat geldt voor alle data die op eigen </w:t>
      </w:r>
      <w:proofErr w:type="spellStart"/>
      <w:r>
        <w:t>devices</w:t>
      </w:r>
      <w:proofErr w:type="spellEnd"/>
      <w:r>
        <w:t xml:space="preserve"> staat. Hiervoor gelden de </w:t>
      </w:r>
      <w:proofErr w:type="spellStart"/>
      <w:r>
        <w:t>DPIA’s</w:t>
      </w:r>
      <w:proofErr w:type="spellEnd"/>
      <w:r>
        <w:t xml:space="preserve"> en interne afspraken en richtlijnen omtrent informatieveiligheid.</w:t>
      </w:r>
    </w:p>
    <w:p w14:paraId="6C86A80F" w14:textId="77777777" w:rsidR="00856597" w:rsidRPr="00D35257" w:rsidRDefault="00856597" w:rsidP="00735BE8">
      <w:r w:rsidRPr="00D35257">
        <w:t>Controle</w:t>
      </w:r>
    </w:p>
    <w:p w14:paraId="04EA324D" w14:textId="77777777" w:rsidR="00856597" w:rsidRDefault="00856597" w:rsidP="00735BE8">
      <w:r>
        <w:t xml:space="preserve">Er is controle op toegang tot de data. Een gebruiker die het algoritme wil gaan gebruiken, krijgt na goedkeuring en autorisatie een account met persoonlijk wachtwoord. De gebruiker heeft alleen toegang tot de eigen analyse resultaten. </w:t>
      </w:r>
    </w:p>
    <w:p w14:paraId="1CE7F6E6" w14:textId="658A1FE1" w:rsidR="00856597" w:rsidRPr="00D35257" w:rsidRDefault="00856597" w:rsidP="00735BE8">
      <w:r w:rsidRPr="00D35257">
        <w:t>Archivering</w:t>
      </w:r>
    </w:p>
    <w:p w14:paraId="09F7A3DC" w14:textId="77777777" w:rsidR="00856597" w:rsidRPr="006709A3" w:rsidRDefault="00856597" w:rsidP="00735BE8">
      <w:r>
        <w:t>De tool kent een bewaartermijn van zeven dagen. Na zeven dagen worden de resultaten automatisch uit de tool verwijderd. Zodra de resultaten door de gebruiker uit de tool worden gehaald, geldt het reguliere proces conform de Archiefwet.</w:t>
      </w:r>
    </w:p>
    <w:p w14:paraId="04CA2104" w14:textId="77777777" w:rsidR="00856597" w:rsidRPr="00980D44" w:rsidRDefault="00856597" w:rsidP="00856597">
      <w:pPr>
        <w:contextualSpacing/>
        <w:rPr>
          <w:rFonts w:ascii="Aptos" w:hAnsi="Aptos"/>
          <w:sz w:val="22"/>
          <w:szCs w:val="22"/>
        </w:rPr>
      </w:pPr>
    </w:p>
    <w:p w14:paraId="5961516C" w14:textId="546BF458" w:rsidR="00856597" w:rsidRPr="00C4189B" w:rsidRDefault="00C4189B" w:rsidP="00C4189B">
      <w:pPr>
        <w:pStyle w:val="Kop2"/>
      </w:pPr>
      <w:bookmarkStart w:id="52" w:name="_Toc188960173"/>
      <w:bookmarkStart w:id="53" w:name="_Toc189556968"/>
      <w:bookmarkStart w:id="54" w:name="_Toc189557009"/>
      <w:bookmarkStart w:id="55" w:name="_Toc192057613"/>
      <w:r>
        <w:t>2</w:t>
      </w:r>
      <w:r w:rsidRPr="00C4189B">
        <w:t>.</w:t>
      </w:r>
      <w:r>
        <w:t>2</w:t>
      </w:r>
      <w:r w:rsidRPr="00C4189B">
        <w:t xml:space="preserve"> </w:t>
      </w:r>
      <w:r w:rsidR="00856597" w:rsidRPr="00C4189B">
        <w:t>Algoritme (</w:t>
      </w:r>
      <w:proofErr w:type="spellStart"/>
      <w:r w:rsidR="00856597" w:rsidRPr="00C4189B">
        <w:t>throughput</w:t>
      </w:r>
      <w:bookmarkEnd w:id="52"/>
      <w:proofErr w:type="spellEnd"/>
      <w:r w:rsidR="00856597" w:rsidRPr="00C4189B">
        <w:t>)</w:t>
      </w:r>
      <w:bookmarkEnd w:id="53"/>
      <w:bookmarkEnd w:id="54"/>
      <w:bookmarkEnd w:id="55"/>
    </w:p>
    <w:p w14:paraId="057D7434" w14:textId="77777777" w:rsidR="00856597" w:rsidRPr="00116BA1" w:rsidRDefault="00856597" w:rsidP="00856597">
      <w:pPr>
        <w:rPr>
          <w:rFonts w:ascii="Aptos" w:hAnsi="Aptos"/>
        </w:rPr>
      </w:pPr>
    </w:p>
    <w:p w14:paraId="38DFABCF" w14:textId="77777777" w:rsidR="00856597" w:rsidRPr="00C4189B" w:rsidRDefault="00856597" w:rsidP="00C4189B">
      <w:pPr>
        <w:pStyle w:val="Kop3"/>
      </w:pPr>
      <w:bookmarkStart w:id="56" w:name="_Toc189556969"/>
      <w:bookmarkStart w:id="57" w:name="_Toc189557010"/>
      <w:bookmarkStart w:id="58" w:name="_Toc192057614"/>
      <w:r w:rsidRPr="00C4189B">
        <w:t>2B.1 Type algoritme</w:t>
      </w:r>
      <w:bookmarkEnd w:id="56"/>
      <w:bookmarkEnd w:id="57"/>
      <w:bookmarkEnd w:id="58"/>
    </w:p>
    <w:p w14:paraId="77CEF186" w14:textId="77777777" w:rsidR="00856597" w:rsidRDefault="00856597" w:rsidP="00735BE8">
      <w:r>
        <w:t>Het is een niet-zelflerend algoritme, waarin de mens de regels specificeert die de computer moet volgen. Voor dit type is gekozen omdat het transparanter en beter uitlegbaar is hoe een dergelijk algoritme tot bepaalde uitkomsten komt. Een zelflerend algoritme kan zich aanpassen en daardoor onvoorspelbare of ongewenste patronen ontwikkelen. Dit is in dit geval niet gunstig, omdat het proces te controleren moet zijn. Zelflerende algoritmes zijn daarnaast eerder geneigd tot discriminatie en bias. Tenslotte zijn niet-zelflerende algoritmes eenvoudiger te auditen en te onderhouden.</w:t>
      </w:r>
    </w:p>
    <w:p w14:paraId="59148CE7" w14:textId="77777777" w:rsidR="00856597" w:rsidRDefault="00856597" w:rsidP="00735BE8">
      <w:r>
        <w:t xml:space="preserve">Het gekozen type algoritme is in staat de geformuleerde doelstelling te behalen. </w:t>
      </w:r>
    </w:p>
    <w:p w14:paraId="046E5110" w14:textId="77777777" w:rsidR="00856597" w:rsidRPr="00980D44" w:rsidRDefault="00856597" w:rsidP="00856597">
      <w:pPr>
        <w:rPr>
          <w:rFonts w:ascii="Aptos" w:hAnsi="Aptos"/>
        </w:rPr>
      </w:pPr>
    </w:p>
    <w:p w14:paraId="17288FCF" w14:textId="77777777" w:rsidR="00856597" w:rsidRPr="00C4189B" w:rsidRDefault="00856597" w:rsidP="00C4189B">
      <w:pPr>
        <w:pStyle w:val="Kop3"/>
      </w:pPr>
      <w:bookmarkStart w:id="59" w:name="_Toc189556970"/>
      <w:bookmarkStart w:id="60" w:name="_Toc189557011"/>
      <w:bookmarkStart w:id="61" w:name="_Toc192057615"/>
      <w:r w:rsidRPr="00C4189B">
        <w:t>2B.2 Eigenaarschap en controle</w:t>
      </w:r>
      <w:bookmarkEnd w:id="59"/>
      <w:bookmarkEnd w:id="60"/>
      <w:bookmarkEnd w:id="61"/>
    </w:p>
    <w:p w14:paraId="0A21A622" w14:textId="44A22105" w:rsidR="00856597" w:rsidRDefault="00950DD8" w:rsidP="00735BE8">
      <w:r w:rsidRPr="00950DD8">
        <w:t>RIEC Oost-Brabant en RIEC Zeeland West-Brabant (voorheen Taskforce-RIEC Brabant-Zeeland)</w:t>
      </w:r>
      <w:r w:rsidR="00856597">
        <w:t xml:space="preserve"> </w:t>
      </w:r>
      <w:r>
        <w:t xml:space="preserve">zijn gedeeld </w:t>
      </w:r>
      <w:r w:rsidR="00856597">
        <w:t>intellectueel eigenaar van de tool. Hierover zijn afspraken gemaakt met de ontwikkelaar.</w:t>
      </w:r>
    </w:p>
    <w:p w14:paraId="47EF2717" w14:textId="77777777" w:rsidR="00856597" w:rsidRPr="00B35B57" w:rsidRDefault="00856597" w:rsidP="00856597">
      <w:pPr>
        <w:rPr>
          <w:rFonts w:ascii="Aptos" w:hAnsi="Aptos"/>
          <w:sz w:val="20"/>
        </w:rPr>
      </w:pPr>
    </w:p>
    <w:p w14:paraId="3CBB74CC" w14:textId="77777777" w:rsidR="00856597" w:rsidRPr="00C4189B" w:rsidRDefault="00856597" w:rsidP="00C4189B">
      <w:pPr>
        <w:pStyle w:val="Kop3"/>
      </w:pPr>
      <w:bookmarkStart w:id="62" w:name="_Toc189556971"/>
      <w:bookmarkStart w:id="63" w:name="_Toc189557012"/>
      <w:bookmarkStart w:id="64" w:name="_Toc192057616"/>
      <w:r w:rsidRPr="00C4189B">
        <w:t>2B.3 Accuraatheid algoritme</w:t>
      </w:r>
      <w:bookmarkEnd w:id="62"/>
      <w:bookmarkEnd w:id="63"/>
      <w:bookmarkEnd w:id="64"/>
    </w:p>
    <w:p w14:paraId="7E7C8EF9" w14:textId="77777777" w:rsidR="00856597" w:rsidRDefault="00856597" w:rsidP="00735BE8">
      <w:r>
        <w:t>Het algoritme is accuraat omdat het een niet-zelflerend algoritme is waarbij de regels door mensen gespecificeerd zijn. Hierdoor is er geen ruimte voor het algoritme om af te wijken van deze regels. De regels zijn in deze tool duidelijk opgesteld. Het algoritme zal altijd deze regels volgen. De resultaten uit het algoritme kunnen onjuist zijn, maar dit is dan niet te wijten aan het algoritme, maar bijvoorbeeld aan een fout in de BAG of KvK data die door het algoritme gebruikt wordt.</w:t>
      </w:r>
    </w:p>
    <w:p w14:paraId="0B85D0A2" w14:textId="77777777" w:rsidR="00856597" w:rsidRDefault="00856597" w:rsidP="00735BE8">
      <w:r>
        <w:t>De mate van accuraatheid is acceptabel voor de manier waarop het algoritme ingezet zal worden. Dit komt doordat de gebruiker altijd de resultaten controleert. Er vindt ten alle tijden menselijke controle plaats en het algoritme neemt zelf geen besluiten.</w:t>
      </w:r>
    </w:p>
    <w:p w14:paraId="27A1992A" w14:textId="77777777" w:rsidR="00856597" w:rsidRDefault="00856597" w:rsidP="00735BE8">
      <w:r>
        <w:t>Het algoritme is handmatig getest door meerdere zoekopdrachten uit te voeren en te vergelijken met een handmatige analyse.</w:t>
      </w:r>
    </w:p>
    <w:p w14:paraId="7D7DB094" w14:textId="77777777" w:rsidR="00856597" w:rsidRPr="00B35B57" w:rsidRDefault="00856597" w:rsidP="00735BE8"/>
    <w:p w14:paraId="59EC132D" w14:textId="77777777" w:rsidR="00856597" w:rsidRPr="00C4189B" w:rsidRDefault="00856597" w:rsidP="00C4189B">
      <w:pPr>
        <w:pStyle w:val="Kop3"/>
      </w:pPr>
      <w:bookmarkStart w:id="65" w:name="_Toc189556972"/>
      <w:bookmarkStart w:id="66" w:name="_Toc189557013"/>
      <w:bookmarkStart w:id="67" w:name="_Toc192057617"/>
      <w:r w:rsidRPr="00C4189B">
        <w:t>2B.4 Transparantie en uitlegbaarheid</w:t>
      </w:r>
      <w:bookmarkEnd w:id="65"/>
      <w:bookmarkEnd w:id="66"/>
      <w:bookmarkEnd w:id="67"/>
    </w:p>
    <w:p w14:paraId="50A89776" w14:textId="77777777" w:rsidR="00856597" w:rsidRDefault="00856597" w:rsidP="00735BE8">
      <w:r>
        <w:t xml:space="preserve">Het is duidelijk wat het algoritme doet, hoe het dit doet en op basis waarvan welke data het dit doet. Hiervan is een technische beschrijving beschikbaar horend bij het algoritme. Door deze beschrijving is het transparant wat het algoritme doet. </w:t>
      </w:r>
    </w:p>
    <w:p w14:paraId="6EC77C35" w14:textId="77777777" w:rsidR="00856597" w:rsidRPr="009A096D" w:rsidRDefault="00856597" w:rsidP="00735BE8">
      <w:r>
        <w:t>Het algoritme is uitlegbaar voor de gebruikers, in dit geval gemeenten.</w:t>
      </w:r>
      <w:bookmarkStart w:id="68" w:name="_Toc188960174"/>
      <w:r>
        <w:rPr>
          <w:sz w:val="26"/>
          <w:szCs w:val="26"/>
        </w:rPr>
        <w:br w:type="page"/>
      </w:r>
    </w:p>
    <w:p w14:paraId="75F4DE22" w14:textId="77777777" w:rsidR="00856597" w:rsidRPr="00C4189B" w:rsidRDefault="00856597" w:rsidP="00C4189B">
      <w:pPr>
        <w:pStyle w:val="Kop1"/>
      </w:pPr>
      <w:bookmarkStart w:id="69" w:name="_Toc189556973"/>
      <w:bookmarkStart w:id="70" w:name="_Toc189557014"/>
      <w:bookmarkStart w:id="71" w:name="_Toc192057618"/>
      <w:r w:rsidRPr="00C4189B">
        <w:lastRenderedPageBreak/>
        <w:t>Deel 3: Hoe?</w:t>
      </w:r>
      <w:bookmarkEnd w:id="69"/>
      <w:bookmarkEnd w:id="70"/>
      <w:bookmarkEnd w:id="71"/>
      <w:r w:rsidRPr="00C4189B">
        <w:t xml:space="preserve"> </w:t>
      </w:r>
      <w:bookmarkStart w:id="72" w:name="_Toc188960176"/>
      <w:bookmarkEnd w:id="68"/>
    </w:p>
    <w:p w14:paraId="4DFAB94F" w14:textId="77777777" w:rsidR="00856597" w:rsidRPr="00C4189B" w:rsidRDefault="00856597" w:rsidP="00C4189B">
      <w:pPr>
        <w:pStyle w:val="Kop2"/>
      </w:pPr>
      <w:bookmarkStart w:id="73" w:name="_Toc189556974"/>
      <w:bookmarkStart w:id="74" w:name="_Toc189557015"/>
      <w:bookmarkStart w:id="75" w:name="_Toc192057619"/>
      <w:r w:rsidRPr="00C4189B">
        <w:t>3.1 Beslissingen op basis van output algoritme</w:t>
      </w:r>
      <w:bookmarkEnd w:id="73"/>
      <w:bookmarkEnd w:id="74"/>
      <w:bookmarkEnd w:id="75"/>
    </w:p>
    <w:p w14:paraId="26A3E863" w14:textId="77777777" w:rsidR="00856597" w:rsidRPr="00735BE8" w:rsidRDefault="00856597" w:rsidP="00735BE8">
      <w:bookmarkStart w:id="76" w:name="_Hlk189204980"/>
    </w:p>
    <w:p w14:paraId="7916EBE3" w14:textId="77777777" w:rsidR="00856597" w:rsidRPr="00735BE8" w:rsidRDefault="00856597" w:rsidP="00735BE8">
      <w:commentRangeStart w:id="77"/>
      <w:r w:rsidRPr="00735BE8">
        <w:t xml:space="preserve">De uitkomsten van het algoritme worden in een Excel-bestand en bijbehorende geografische kaart opgeleverd. Deze uitkomsten worden door een analist bekeken, gecontroleerd en geanalyseerd. Hier wordt dus een check gedaan of de resultaten kloppen. Op basis van deze resultaten worden nog geen concrete beslissingen genomen. De gecontroleerde resultaten worden via de analist in het reguliere proces gebracht (bespreking in LIO / GSO) en worden op die manier verrijkt met gegevens van afdelingen binnen de gemeente of met gegevens van de politie (op basis van een geldend convenant, bijvoorbeeld van het interventieteam). </w:t>
      </w:r>
      <w:commentRangeEnd w:id="77"/>
      <w:r w:rsidRPr="00735BE8">
        <w:rPr>
          <w:rStyle w:val="Verwijzingopmerking"/>
          <w:rFonts w:eastAsiaTheme="minorHAnsi"/>
          <w:sz w:val="18"/>
          <w:szCs w:val="18"/>
        </w:rPr>
        <w:commentReference w:id="77"/>
      </w:r>
    </w:p>
    <w:p w14:paraId="7F646011" w14:textId="77777777" w:rsidR="00856597" w:rsidRPr="00735BE8" w:rsidRDefault="00856597" w:rsidP="00735BE8"/>
    <w:p w14:paraId="48C66F13" w14:textId="77777777" w:rsidR="00856597" w:rsidRPr="00C4189B" w:rsidRDefault="00856597" w:rsidP="00C4189B">
      <w:pPr>
        <w:pStyle w:val="Kop2"/>
      </w:pPr>
      <w:bookmarkStart w:id="78" w:name="_Toc189556975"/>
      <w:bookmarkStart w:id="79" w:name="_Toc189557016"/>
      <w:bookmarkStart w:id="80" w:name="_Toc192057620"/>
      <w:bookmarkEnd w:id="76"/>
      <w:r w:rsidRPr="00C4189B">
        <w:t>3.2 De rol van de mens in de beslissing</w:t>
      </w:r>
      <w:bookmarkEnd w:id="78"/>
      <w:bookmarkEnd w:id="79"/>
      <w:bookmarkEnd w:id="80"/>
    </w:p>
    <w:p w14:paraId="7FA01253" w14:textId="77777777" w:rsidR="00856597" w:rsidRPr="00735BE8" w:rsidRDefault="00856597" w:rsidP="00735BE8">
      <w:pPr>
        <w:rPr>
          <w:szCs w:val="18"/>
        </w:rPr>
      </w:pPr>
    </w:p>
    <w:p w14:paraId="3AEC05F8" w14:textId="77777777" w:rsidR="00856597" w:rsidRPr="00735BE8" w:rsidRDefault="00856597" w:rsidP="00735BE8">
      <w:pPr>
        <w:rPr>
          <w:szCs w:val="18"/>
        </w:rPr>
      </w:pPr>
      <w:r w:rsidRPr="00735BE8">
        <w:rPr>
          <w:szCs w:val="18"/>
        </w:rPr>
        <w:t xml:space="preserve">Het algoritme neemt geen beslissingen, dit wordt altijd door mensen gedaan (human in </w:t>
      </w:r>
      <w:proofErr w:type="spellStart"/>
      <w:r w:rsidRPr="00735BE8">
        <w:rPr>
          <w:szCs w:val="18"/>
        </w:rPr>
        <w:t>the</w:t>
      </w:r>
      <w:proofErr w:type="spellEnd"/>
      <w:r w:rsidRPr="00735BE8">
        <w:rPr>
          <w:szCs w:val="18"/>
        </w:rPr>
        <w:t xml:space="preserve"> loop). Beknopt gezegd voert een analist handmatig een zoekopdracht in en het algoritme levert vervolgens een bestand met informatie op. Deze informatie wordt altijd door een mens gecontroleerd, geanalyseerd en verrijkt. Vervolgens worden pas beslissingen genomen. </w:t>
      </w:r>
      <w:commentRangeStart w:id="81"/>
      <w:r w:rsidRPr="00735BE8">
        <w:rPr>
          <w:szCs w:val="18"/>
        </w:rPr>
        <w:t>Randvoorwaarde is een gekwalificeerde medewerker binnen een gemeente die het algoritme kan inzetten.</w:t>
      </w:r>
      <w:commentRangeEnd w:id="81"/>
      <w:r w:rsidRPr="00735BE8">
        <w:rPr>
          <w:rStyle w:val="Verwijzingopmerking"/>
          <w:rFonts w:eastAsiaTheme="minorHAnsi"/>
          <w:sz w:val="18"/>
          <w:szCs w:val="18"/>
        </w:rPr>
        <w:commentReference w:id="81"/>
      </w:r>
    </w:p>
    <w:p w14:paraId="0BADD2D7" w14:textId="77777777" w:rsidR="00856597" w:rsidRPr="00735BE8" w:rsidRDefault="00856597" w:rsidP="00735BE8">
      <w:pPr>
        <w:rPr>
          <w:szCs w:val="18"/>
        </w:rPr>
      </w:pPr>
    </w:p>
    <w:p w14:paraId="267E2A1E" w14:textId="77777777" w:rsidR="00856597" w:rsidRPr="00C4189B" w:rsidRDefault="00856597" w:rsidP="00C4189B">
      <w:pPr>
        <w:pStyle w:val="Kop2"/>
      </w:pPr>
      <w:bookmarkStart w:id="82" w:name="_Toc189556976"/>
      <w:bookmarkStart w:id="83" w:name="_Toc189557017"/>
      <w:bookmarkStart w:id="84" w:name="_Toc192057621"/>
      <w:r w:rsidRPr="00C4189B">
        <w:t>3.3 Effecten van het algoritme</w:t>
      </w:r>
      <w:bookmarkEnd w:id="82"/>
      <w:bookmarkEnd w:id="83"/>
      <w:bookmarkEnd w:id="84"/>
    </w:p>
    <w:p w14:paraId="51229A96" w14:textId="77777777" w:rsidR="00856597" w:rsidRPr="00735BE8" w:rsidRDefault="00856597" w:rsidP="00735BE8">
      <w:pPr>
        <w:rPr>
          <w:sz w:val="16"/>
          <w:szCs w:val="18"/>
        </w:rPr>
      </w:pPr>
    </w:p>
    <w:p w14:paraId="37915697" w14:textId="77777777" w:rsidR="00856597" w:rsidRPr="00735BE8" w:rsidRDefault="00856597" w:rsidP="00735BE8">
      <w:pPr>
        <w:rPr>
          <w:szCs w:val="18"/>
        </w:rPr>
      </w:pPr>
      <w:r w:rsidRPr="00735BE8">
        <w:rPr>
          <w:szCs w:val="18"/>
        </w:rPr>
        <w:t xml:space="preserve">Het uiteindelijk beoogde resultaat van het inzetten van het algoritme is dat de beschikbare capaciteit ingezet wordt waar deze het hardst nodig is. In dit geval gaat het dan om het uitvoeren van controles op bedrijventerreinen en het verhogen van de weerbaarheid van ondernemers op bedrijventerreinen. Op basis van het algoritme kan sneller de eerste informatiefase doorlopen worden. De menselijke maat wordt meegenomen bij het nemen van beslissingen, net zoals dat nu gebeurt tijdens het handmatig doorlopen van het proces. Het algoritme automatiseert alleen een deel van het handmatig proces. Het algoritme neemt geen beslissingen, dit gebeurt altijd door een mens (human in </w:t>
      </w:r>
      <w:proofErr w:type="spellStart"/>
      <w:r w:rsidRPr="00735BE8">
        <w:rPr>
          <w:szCs w:val="18"/>
        </w:rPr>
        <w:t>the</w:t>
      </w:r>
      <w:proofErr w:type="spellEnd"/>
      <w:r w:rsidRPr="00735BE8">
        <w:rPr>
          <w:szCs w:val="18"/>
        </w:rPr>
        <w:t xml:space="preserve"> loop).</w:t>
      </w:r>
    </w:p>
    <w:p w14:paraId="5DB3C07C" w14:textId="77777777" w:rsidR="00856597" w:rsidRPr="00735BE8" w:rsidRDefault="00856597" w:rsidP="00735BE8">
      <w:pPr>
        <w:rPr>
          <w:szCs w:val="18"/>
        </w:rPr>
      </w:pPr>
      <w:r w:rsidRPr="00735BE8">
        <w:rPr>
          <w:szCs w:val="18"/>
        </w:rPr>
        <w:t xml:space="preserve">Ondernemers kunnen vervolgens gewezen worden op kwetsbaarheden om hun weerbaarheid te vergroten. Daarnaast komen degenen die wet- en regelgeving overtreden in het zicht van de controlerende instanties. De omgeving zal hierdoor veiliger worden en de leefbaarheid zal verhogen. </w:t>
      </w:r>
    </w:p>
    <w:p w14:paraId="53EC48E3" w14:textId="77777777" w:rsidR="00856597" w:rsidRPr="00735BE8" w:rsidRDefault="00856597" w:rsidP="00735BE8">
      <w:pPr>
        <w:rPr>
          <w:szCs w:val="18"/>
        </w:rPr>
      </w:pPr>
    </w:p>
    <w:p w14:paraId="2AB4FF43" w14:textId="77777777" w:rsidR="00856597" w:rsidRPr="00735BE8" w:rsidRDefault="00856597" w:rsidP="00735BE8">
      <w:pPr>
        <w:rPr>
          <w:szCs w:val="18"/>
        </w:rPr>
      </w:pPr>
      <w:r w:rsidRPr="00735BE8">
        <w:rPr>
          <w:szCs w:val="18"/>
        </w:rPr>
        <w:t>Een risico dat het algoritme kent is dat het algoritme de risico-indicatoren momenteel baseert op onderzoek uit 2022. Het kan zijn dat er na 2022 nieuwe branches of bedrijfsactiviteiten aan te wijzen zijn als kwetsbaar, maar die zijn nu niet opgenomen in het algoritme. In de doorontwikkeling van het algoritme is het aanbevolen het onderzoek te actualiseren.</w:t>
      </w:r>
    </w:p>
    <w:p w14:paraId="7CB17C29" w14:textId="77777777" w:rsidR="00856597" w:rsidRPr="00735BE8" w:rsidRDefault="00856597" w:rsidP="00735BE8">
      <w:pPr>
        <w:rPr>
          <w:szCs w:val="18"/>
        </w:rPr>
      </w:pPr>
      <w:r w:rsidRPr="00735BE8">
        <w:rPr>
          <w:szCs w:val="18"/>
        </w:rPr>
        <w:t xml:space="preserve">Het algoritme raadpleegt de BAG en KvK voor informatie. Een risico is dat er fouten staan in deze registraties en dat deze fouten vervolgens meegenomen worden in de analyse door het algoritme. Dit risico wordt bestreden / gemitigeerd doordat de resultaten altijd gecontroleerd worden door een mens. Deze fouten worden er vervolgens uitgehaald. De fouten kunnen gewijzigd worden in de BAG of doorgegeven worden aan de KvK zodat de registraties verbeteren. </w:t>
      </w:r>
    </w:p>
    <w:p w14:paraId="3FF53465" w14:textId="77777777" w:rsidR="00856597" w:rsidRPr="00735BE8" w:rsidRDefault="00856597" w:rsidP="00735BE8">
      <w:pPr>
        <w:rPr>
          <w:szCs w:val="18"/>
        </w:rPr>
      </w:pPr>
    </w:p>
    <w:p w14:paraId="3CE7D824" w14:textId="77777777" w:rsidR="00856597" w:rsidRPr="00735BE8" w:rsidRDefault="00856597" w:rsidP="00735BE8">
      <w:pPr>
        <w:rPr>
          <w:szCs w:val="18"/>
        </w:rPr>
      </w:pPr>
      <w:r w:rsidRPr="00735BE8">
        <w:rPr>
          <w:szCs w:val="18"/>
        </w:rPr>
        <w:t xml:space="preserve">Door inzet van het algoritme worden bedrijven op bedrijventerreinen die kwetsbare indicatoren kennen, eruit gefilterd. Deze bedrijven zouden ook naar boven komen bij het handmatig doorlopen van het </w:t>
      </w:r>
      <w:r w:rsidRPr="00735BE8">
        <w:rPr>
          <w:szCs w:val="18"/>
        </w:rPr>
        <w:lastRenderedPageBreak/>
        <w:t xml:space="preserve">informatieproces. Het algoritme levert geen andere resultaten op. Gemeenten kunnen onderbouwen waarom het informatieproces doorlopen wordt en waarom de gemeente het belangrijk vindt om controles uit te voeren, bijvoorbeeld vanwege het verhogen van de leefbaarheid en het verminderen van de kwetsbaarheid. </w:t>
      </w:r>
    </w:p>
    <w:p w14:paraId="255BA191" w14:textId="77777777" w:rsidR="00856597" w:rsidRPr="00735BE8" w:rsidRDefault="00856597" w:rsidP="00735BE8">
      <w:pPr>
        <w:rPr>
          <w:b/>
          <w:bCs/>
          <w:sz w:val="22"/>
          <w:szCs w:val="22"/>
        </w:rPr>
      </w:pPr>
    </w:p>
    <w:p w14:paraId="4751EBE7" w14:textId="77777777" w:rsidR="00856597" w:rsidRPr="00C4189B" w:rsidRDefault="00856597" w:rsidP="00C4189B">
      <w:pPr>
        <w:pStyle w:val="Kop2"/>
      </w:pPr>
      <w:bookmarkStart w:id="85" w:name="_Toc189556977"/>
      <w:bookmarkStart w:id="86" w:name="_Toc189557018"/>
      <w:bookmarkStart w:id="87" w:name="_Toc192057622"/>
      <w:r w:rsidRPr="00C4189B">
        <w:t>3.4 Procedures</w:t>
      </w:r>
      <w:bookmarkEnd w:id="85"/>
      <w:bookmarkEnd w:id="86"/>
      <w:bookmarkEnd w:id="87"/>
    </w:p>
    <w:p w14:paraId="4A167EBC" w14:textId="77777777" w:rsidR="00C4189B" w:rsidRDefault="00C4189B" w:rsidP="00735BE8"/>
    <w:p w14:paraId="2CD3C78C" w14:textId="1A445250" w:rsidR="00856597" w:rsidRDefault="00856597" w:rsidP="00735BE8">
      <w:r>
        <w:t>Het algoritme maakt geen beslissingen, dit gebeurt altijd door de mens. De resultaten uit het algoritme gaan het reguliere werkproces in. Omdat het reguliere werkproces wordt gevolgd, blijven dezelfde actoren betrokken bij besluitvorming. Dit verandert niet door gebruik van het algoritme.</w:t>
      </w:r>
    </w:p>
    <w:p w14:paraId="539B1C67" w14:textId="77777777" w:rsidR="00856597" w:rsidRDefault="00856597" w:rsidP="00735BE8"/>
    <w:p w14:paraId="009D6D65" w14:textId="77777777" w:rsidR="00856597" w:rsidRDefault="00856597" w:rsidP="00735BE8">
      <w:r>
        <w:t xml:space="preserve">De basis tot het uitvoeren van controles is belegd in de Algemene Wet Bestuursrecht en een aantal bijzondere wetten. Mocht de informatiefase uiteindelijk leiden tot een controle en een besluit van de gemeente, dan staat daar altijd een mogelijkheid tot bezwaar/beroep tegen open door de betrokken burger. Mochten ondernemers zich onheus bejegend voelen door de controle, dan kunnen zij een klacht indienen bij de betreffende gemeente. </w:t>
      </w:r>
    </w:p>
    <w:p w14:paraId="327A643B" w14:textId="77777777" w:rsidR="00856597" w:rsidRDefault="00856597" w:rsidP="00735BE8">
      <w:pPr>
        <w:rPr>
          <w:b/>
          <w:bCs/>
          <w:sz w:val="24"/>
          <w:szCs w:val="24"/>
        </w:rPr>
      </w:pPr>
    </w:p>
    <w:p w14:paraId="1C63E92E" w14:textId="77777777" w:rsidR="00856597" w:rsidRPr="00C4189B" w:rsidRDefault="00856597" w:rsidP="00C4189B">
      <w:pPr>
        <w:pStyle w:val="Kop2"/>
      </w:pPr>
      <w:bookmarkStart w:id="88" w:name="_Toc189556978"/>
      <w:bookmarkStart w:id="89" w:name="_Toc189557019"/>
      <w:bookmarkStart w:id="90" w:name="_Toc192057623"/>
      <w:r w:rsidRPr="00C4189B">
        <w:t>3.5 Context</w:t>
      </w:r>
      <w:bookmarkEnd w:id="88"/>
      <w:bookmarkEnd w:id="89"/>
      <w:bookmarkEnd w:id="90"/>
    </w:p>
    <w:p w14:paraId="3FF53C1A" w14:textId="77777777" w:rsidR="00856597" w:rsidRPr="00320567" w:rsidRDefault="00856597" w:rsidP="00735BE8">
      <w:pPr>
        <w:rPr>
          <w:highlight w:val="yellow"/>
        </w:rPr>
      </w:pPr>
      <w:r w:rsidRPr="00320567">
        <w:rPr>
          <w:highlight w:val="yellow"/>
        </w:rPr>
        <w:t>Wanneer gaat het algoritme ingezet worden? [Nog in te vullen zodra bekend]</w:t>
      </w:r>
    </w:p>
    <w:p w14:paraId="3E0F7DFC" w14:textId="77777777" w:rsidR="00856597" w:rsidRPr="00320567" w:rsidRDefault="00856597" w:rsidP="00735BE8">
      <w:pPr>
        <w:rPr>
          <w:highlight w:val="yellow"/>
        </w:rPr>
      </w:pPr>
    </w:p>
    <w:p w14:paraId="7361081B" w14:textId="77777777" w:rsidR="00856597" w:rsidRPr="00320567" w:rsidRDefault="00856597" w:rsidP="00735BE8">
      <w:r w:rsidRPr="00320567">
        <w:rPr>
          <w:highlight w:val="yellow"/>
        </w:rPr>
        <w:t>Waar gaat het algoritme ingezet worden? [Nog in te vullen zodra bekend – Gemeente]</w:t>
      </w:r>
    </w:p>
    <w:p w14:paraId="29EA2B2B" w14:textId="77777777" w:rsidR="00856597" w:rsidRPr="00C41984" w:rsidRDefault="00856597" w:rsidP="00856597"/>
    <w:p w14:paraId="1786C825" w14:textId="77777777" w:rsidR="00856597" w:rsidRPr="00C4189B" w:rsidRDefault="00856597" w:rsidP="00C4189B">
      <w:pPr>
        <w:pStyle w:val="Kop2"/>
      </w:pPr>
      <w:bookmarkStart w:id="91" w:name="_Toc189556979"/>
      <w:bookmarkStart w:id="92" w:name="_Toc189557020"/>
      <w:bookmarkStart w:id="93" w:name="_Toc192057624"/>
      <w:r w:rsidRPr="00C4189B">
        <w:t>3.6 Communicatie</w:t>
      </w:r>
      <w:bookmarkEnd w:id="91"/>
      <w:bookmarkEnd w:id="92"/>
      <w:bookmarkEnd w:id="93"/>
    </w:p>
    <w:p w14:paraId="16962CE0" w14:textId="77777777" w:rsidR="00C4189B" w:rsidRDefault="00C4189B" w:rsidP="00735BE8"/>
    <w:p w14:paraId="28B8FDC6" w14:textId="532A3DEA" w:rsidR="00856597" w:rsidRDefault="00856597" w:rsidP="00735BE8">
      <w:r>
        <w:t xml:space="preserve">Het algoritme bootst na wat de mens op dit moment handmatig doet, alleen door gebruik van het algoritme gebeurt dit sneller en kost het minder capaciteit. Er is dus goed uit te leggen hoe het algoritme werkt en waarom het ingezet wordt. Daarnaast is een technische beschrijving beschikbaar over de stappen die het algoritme doorloopt en de afwegingen die gemaakt worden. </w:t>
      </w:r>
    </w:p>
    <w:p w14:paraId="5BEC4F99" w14:textId="77777777" w:rsidR="00856597" w:rsidRDefault="00856597" w:rsidP="00735BE8"/>
    <w:p w14:paraId="13B6830A" w14:textId="77777777" w:rsidR="00856597" w:rsidRDefault="00856597" w:rsidP="00735BE8">
      <w:r>
        <w:t>De collega’s binnen de gemeente die met het algoritme gaan werken moeten op de hoogte zijn van de werking en het gebruik. Daarnaast moeten de verantwoordelijke bestuurders ook op de hoogte zijn.</w:t>
      </w:r>
    </w:p>
    <w:p w14:paraId="5BCDE408" w14:textId="77777777" w:rsidR="00856597" w:rsidRDefault="00856597" w:rsidP="00735BE8"/>
    <w:p w14:paraId="04B1F91A" w14:textId="77777777" w:rsidR="00856597" w:rsidRDefault="00856597" w:rsidP="00735BE8">
      <w:r>
        <w:t>De output van het algoritme wordt in een Excel-bestand weergegeven en daarnaast op een geografische kaart. Deze kaart is enkel beschikbaar voor de analist en hiermee moet de analist zorgvuldig omgaan. Gegevens uit het Excel-bestand en de kaart die wenselijk zijn om breder te delen, kunnen hieruit gehaald worden.</w:t>
      </w:r>
    </w:p>
    <w:p w14:paraId="3AAE0707" w14:textId="77777777" w:rsidR="00856597" w:rsidRPr="005B0B46" w:rsidRDefault="00856597" w:rsidP="00856597">
      <w:pPr>
        <w:rPr>
          <w:rFonts w:ascii="Aptos" w:hAnsi="Aptos"/>
          <w:sz w:val="20"/>
        </w:rPr>
      </w:pPr>
    </w:p>
    <w:p w14:paraId="4150744E" w14:textId="77777777" w:rsidR="00856597" w:rsidRPr="00C4189B" w:rsidRDefault="00856597" w:rsidP="00C4189B">
      <w:pPr>
        <w:pStyle w:val="Kop2"/>
      </w:pPr>
      <w:bookmarkStart w:id="94" w:name="_Toc189556980"/>
      <w:bookmarkStart w:id="95" w:name="_Toc189557021"/>
      <w:bookmarkStart w:id="96" w:name="_Toc192057625"/>
      <w:r w:rsidRPr="00C4189B">
        <w:t xml:space="preserve">3.7 Evaluatie, </w:t>
      </w:r>
      <w:proofErr w:type="spellStart"/>
      <w:r w:rsidRPr="00C4189B">
        <w:t>auditing</w:t>
      </w:r>
      <w:proofErr w:type="spellEnd"/>
      <w:r w:rsidRPr="00C4189B">
        <w:t xml:space="preserve"> en borging</w:t>
      </w:r>
      <w:bookmarkEnd w:id="94"/>
      <w:bookmarkEnd w:id="95"/>
      <w:bookmarkEnd w:id="96"/>
    </w:p>
    <w:p w14:paraId="6A3F27B4" w14:textId="77777777" w:rsidR="00C4189B" w:rsidRDefault="00C4189B" w:rsidP="00735BE8"/>
    <w:p w14:paraId="468AA93B" w14:textId="68CF0D53" w:rsidR="00856597" w:rsidRPr="009C37F7" w:rsidRDefault="00856597" w:rsidP="00735BE8">
      <w:r w:rsidRPr="009C37F7">
        <w:t>De eindverantwoordelijke voor het algoritme is op dit moment Taskforce-RIEC Brabant Zeeland.</w:t>
      </w:r>
      <w:r>
        <w:t xml:space="preserve"> Zij maken met de ontwikkelaar afspraken en gebruiker afspraken over evaluatie, </w:t>
      </w:r>
      <w:proofErr w:type="spellStart"/>
      <w:r>
        <w:t>auditing</w:t>
      </w:r>
      <w:proofErr w:type="spellEnd"/>
      <w:r>
        <w:t xml:space="preserve"> en borging. </w:t>
      </w:r>
    </w:p>
    <w:p w14:paraId="60601D18" w14:textId="77777777" w:rsidR="00856597" w:rsidRPr="00C4189B" w:rsidRDefault="00856597" w:rsidP="00C4189B">
      <w:pPr>
        <w:pStyle w:val="Kop1"/>
      </w:pPr>
      <w:bookmarkStart w:id="97" w:name="_Toc189556981"/>
      <w:bookmarkStart w:id="98" w:name="_Toc189557022"/>
      <w:bookmarkStart w:id="99" w:name="_Toc192057626"/>
      <w:r w:rsidRPr="00C4189B">
        <w:lastRenderedPageBreak/>
        <w:t>Deel 4: Mensenrechten</w:t>
      </w:r>
      <w:bookmarkEnd w:id="97"/>
      <w:bookmarkEnd w:id="98"/>
      <w:bookmarkEnd w:id="99"/>
      <w:r w:rsidRPr="00C4189B">
        <w:t xml:space="preserve"> </w:t>
      </w:r>
    </w:p>
    <w:bookmarkEnd w:id="72"/>
    <w:p w14:paraId="62491615" w14:textId="77777777" w:rsidR="00856597" w:rsidRPr="00C4189B" w:rsidRDefault="00856597" w:rsidP="00C4189B">
      <w:pPr>
        <w:pStyle w:val="Kop2"/>
      </w:pPr>
      <w:r w:rsidRPr="00C4189B">
        <w:t xml:space="preserve"> </w:t>
      </w:r>
      <w:bookmarkStart w:id="100" w:name="_Toc189556982"/>
      <w:bookmarkStart w:id="101" w:name="_Toc189557023"/>
      <w:bookmarkStart w:id="102" w:name="_Toc192057627"/>
      <w:r w:rsidRPr="00C4189B">
        <w:t>4.1 Grondrecht</w:t>
      </w:r>
      <w:bookmarkEnd w:id="100"/>
      <w:bookmarkEnd w:id="101"/>
      <w:bookmarkEnd w:id="102"/>
    </w:p>
    <w:p w14:paraId="28E117D8" w14:textId="77777777" w:rsidR="00856597" w:rsidRPr="00735BE8" w:rsidRDefault="00856597" w:rsidP="00856597">
      <w:pPr>
        <w:rPr>
          <w:szCs w:val="18"/>
        </w:rPr>
      </w:pPr>
    </w:p>
    <w:p w14:paraId="5E5C88BE" w14:textId="77777777" w:rsidR="00856597" w:rsidRPr="00735BE8" w:rsidRDefault="00856597" w:rsidP="00856597">
      <w:pPr>
        <w:rPr>
          <w:szCs w:val="18"/>
        </w:rPr>
      </w:pPr>
      <w:r w:rsidRPr="00735BE8">
        <w:rPr>
          <w:szCs w:val="18"/>
        </w:rPr>
        <w:t>Grondrechten die geraakt worden door het algoritme zijn:</w:t>
      </w:r>
    </w:p>
    <w:p w14:paraId="1EF6C19C" w14:textId="77777777" w:rsidR="00856597" w:rsidRPr="00735BE8" w:rsidRDefault="00856597" w:rsidP="00856597">
      <w:pPr>
        <w:rPr>
          <w:szCs w:val="18"/>
        </w:rPr>
      </w:pPr>
      <w:r w:rsidRPr="00735BE8">
        <w:rPr>
          <w:szCs w:val="18"/>
        </w:rPr>
        <w:t>Hoofd-cluster: Aan de persoon gerelateerde rechten</w:t>
      </w:r>
    </w:p>
    <w:p w14:paraId="7B6E3650" w14:textId="77777777" w:rsidR="00856597" w:rsidRPr="00735BE8" w:rsidRDefault="00856597" w:rsidP="00856597">
      <w:pPr>
        <w:rPr>
          <w:szCs w:val="18"/>
        </w:rPr>
      </w:pPr>
      <w:r w:rsidRPr="00735BE8">
        <w:rPr>
          <w:szCs w:val="18"/>
        </w:rPr>
        <w:t>Sub-cluster: gegevensbescherming / informationele privacy rechten</w:t>
      </w:r>
    </w:p>
    <w:p w14:paraId="4E26A78D" w14:textId="77777777" w:rsidR="00856597" w:rsidRPr="00735BE8" w:rsidRDefault="00856597" w:rsidP="00856597">
      <w:pPr>
        <w:pStyle w:val="Lijstalinea"/>
        <w:numPr>
          <w:ilvl w:val="0"/>
          <w:numId w:val="4"/>
        </w:numPr>
        <w:spacing w:after="0" w:line="240" w:lineRule="auto"/>
        <w:rPr>
          <w:szCs w:val="18"/>
        </w:rPr>
      </w:pPr>
      <w:r w:rsidRPr="00735BE8">
        <w:rPr>
          <w:szCs w:val="18"/>
        </w:rPr>
        <w:t>Bescherming tegen ongeautoriseerde / onzorgvuldige gegevensverwerking</w:t>
      </w:r>
    </w:p>
    <w:p w14:paraId="3BF6BC3E" w14:textId="77777777" w:rsidR="00856597" w:rsidRPr="00735BE8" w:rsidRDefault="00856597" w:rsidP="00856597">
      <w:pPr>
        <w:pStyle w:val="Lijstalinea"/>
        <w:numPr>
          <w:ilvl w:val="0"/>
          <w:numId w:val="4"/>
        </w:numPr>
        <w:spacing w:after="0" w:line="240" w:lineRule="auto"/>
        <w:rPr>
          <w:szCs w:val="18"/>
        </w:rPr>
      </w:pPr>
      <w:r w:rsidRPr="00735BE8">
        <w:rPr>
          <w:szCs w:val="18"/>
        </w:rPr>
        <w:t>Recht op toegang tot gegevens</w:t>
      </w:r>
    </w:p>
    <w:p w14:paraId="03A05F35" w14:textId="77777777" w:rsidR="00856597" w:rsidRPr="00735BE8" w:rsidRDefault="00856597" w:rsidP="00856597">
      <w:pPr>
        <w:rPr>
          <w:szCs w:val="18"/>
        </w:rPr>
      </w:pPr>
    </w:p>
    <w:p w14:paraId="3A712F13" w14:textId="77777777" w:rsidR="00856597" w:rsidRPr="00C4189B" w:rsidRDefault="00856597" w:rsidP="00C4189B">
      <w:pPr>
        <w:pStyle w:val="Kop2"/>
      </w:pPr>
      <w:bookmarkStart w:id="103" w:name="_Toc189556983"/>
      <w:bookmarkStart w:id="104" w:name="_Toc189557024"/>
      <w:bookmarkStart w:id="105" w:name="_Toc192057628"/>
      <w:r w:rsidRPr="00C4189B">
        <w:t>4.2 Specifieke wetgeving</w:t>
      </w:r>
      <w:bookmarkEnd w:id="103"/>
      <w:bookmarkEnd w:id="104"/>
      <w:bookmarkEnd w:id="105"/>
    </w:p>
    <w:p w14:paraId="2327B5EF" w14:textId="77777777" w:rsidR="00856597" w:rsidRDefault="00856597" w:rsidP="00735BE8"/>
    <w:p w14:paraId="457B56FC" w14:textId="77777777" w:rsidR="00856597" w:rsidRDefault="00856597" w:rsidP="00735BE8">
      <w:r>
        <w:t>De wettelijke bepaling die van toepassing is op deze grondrechteninbreuk is de Algemene verordening gegevensbescherming (AVG).</w:t>
      </w:r>
    </w:p>
    <w:p w14:paraId="27C4CE20" w14:textId="77777777" w:rsidR="00856597" w:rsidRPr="00305237" w:rsidRDefault="00856597" w:rsidP="00735BE8"/>
    <w:p w14:paraId="44246D87" w14:textId="77777777" w:rsidR="00856597" w:rsidRPr="00C4189B" w:rsidRDefault="00856597" w:rsidP="00C4189B">
      <w:pPr>
        <w:pStyle w:val="Kop2"/>
      </w:pPr>
      <w:bookmarkStart w:id="106" w:name="_Toc189556984"/>
      <w:bookmarkStart w:id="107" w:name="_Toc189557025"/>
      <w:bookmarkStart w:id="108" w:name="_Toc192057629"/>
      <w:r w:rsidRPr="00C4189B">
        <w:t>4.3 Zwaartebepaling</w:t>
      </w:r>
      <w:bookmarkEnd w:id="106"/>
      <w:bookmarkEnd w:id="107"/>
      <w:bookmarkEnd w:id="108"/>
    </w:p>
    <w:p w14:paraId="448AADF5" w14:textId="77777777" w:rsidR="00856597" w:rsidRDefault="00856597" w:rsidP="00735BE8"/>
    <w:p w14:paraId="174068A6" w14:textId="77777777" w:rsidR="00856597" w:rsidRDefault="00856597" w:rsidP="00735BE8">
      <w:r>
        <w:t>De grondrechten worden niet zwaar geraakt door het algoritme, omdat de risico’s gemitigeerd zijn en het algoritme zo is ingericht dat het geen beslissingen neemt. De resultaten uit het algoritme worden altijd door een mens gecontroleerd, geanalyseerd en verrijkt voordat eventuele beslissingen worden genomen.</w:t>
      </w:r>
    </w:p>
    <w:p w14:paraId="1CFB5736" w14:textId="77777777" w:rsidR="00856597" w:rsidRPr="00305237" w:rsidRDefault="00856597" w:rsidP="00735BE8"/>
    <w:p w14:paraId="714D8137" w14:textId="77777777" w:rsidR="00856597" w:rsidRPr="00C4189B" w:rsidRDefault="00856597" w:rsidP="00C4189B">
      <w:pPr>
        <w:pStyle w:val="Kop2"/>
      </w:pPr>
      <w:bookmarkStart w:id="109" w:name="_Toc189556985"/>
      <w:bookmarkStart w:id="110" w:name="_Toc189557026"/>
      <w:bookmarkStart w:id="111" w:name="_Toc192057630"/>
      <w:r w:rsidRPr="00C4189B">
        <w:t>4.4 Doelstellingen</w:t>
      </w:r>
      <w:bookmarkEnd w:id="109"/>
      <w:bookmarkEnd w:id="110"/>
      <w:bookmarkEnd w:id="111"/>
    </w:p>
    <w:p w14:paraId="45630993" w14:textId="77777777" w:rsidR="00856597" w:rsidRDefault="00856597" w:rsidP="00735BE8"/>
    <w:p w14:paraId="03732A24" w14:textId="77777777" w:rsidR="00856597" w:rsidRPr="00E92876" w:rsidRDefault="00856597" w:rsidP="00735BE8">
      <w:pPr>
        <w:rPr>
          <w:i/>
          <w:iCs/>
        </w:rPr>
      </w:pPr>
      <w:r w:rsidRPr="00E92876">
        <w:rPr>
          <w:i/>
          <w:iCs/>
        </w:rPr>
        <w:t>Hoofddoel</w:t>
      </w:r>
    </w:p>
    <w:p w14:paraId="74246378" w14:textId="77777777" w:rsidR="00856597" w:rsidRPr="00E92876" w:rsidRDefault="00856597" w:rsidP="00735BE8">
      <w:r w:rsidRPr="00E92876">
        <w:t>Gemeenten willen de informatiepositie op het gebied van ondermijnende criminaliteit verbeteren. Daarnaast willen gemeenten efficiënter en effectiever informatiebeelden kunnen opstellen op het gebied van bedrijventerreinen om de kwetsbaarheden in kaart te brengen en gerichter te interveniëren.</w:t>
      </w:r>
      <w:r>
        <w:t xml:space="preserve"> Hierdoor kan een grotere maatschappelijk impact gemaakt worden en de leefbaarheid en veiligheid in gemeenten vergroot worden.</w:t>
      </w:r>
    </w:p>
    <w:p w14:paraId="3308DBDE" w14:textId="77777777" w:rsidR="00856597" w:rsidRPr="00E92876" w:rsidRDefault="00856597" w:rsidP="00735BE8"/>
    <w:p w14:paraId="75E7B56D" w14:textId="77777777" w:rsidR="00856597" w:rsidRPr="00E92876" w:rsidRDefault="00856597" w:rsidP="00735BE8">
      <w:pPr>
        <w:rPr>
          <w:i/>
          <w:iCs/>
        </w:rPr>
      </w:pPr>
      <w:r w:rsidRPr="00E92876">
        <w:rPr>
          <w:i/>
          <w:iCs/>
        </w:rPr>
        <w:t>Subdoel</w:t>
      </w:r>
    </w:p>
    <w:p w14:paraId="5528185F" w14:textId="77777777" w:rsidR="00856597" w:rsidRDefault="00856597" w:rsidP="00735BE8">
      <w:r w:rsidRPr="00E92876">
        <w:t>Door het gebruik van een algoritme kunnen gemeenten efficiënter (tijd en kosten) werken. Kostbare tijd en middelen worden dan gerichter ingezet.</w:t>
      </w:r>
    </w:p>
    <w:p w14:paraId="7E3BE56D" w14:textId="77777777" w:rsidR="00856597" w:rsidRPr="00305237" w:rsidRDefault="00856597" w:rsidP="00735BE8"/>
    <w:p w14:paraId="5ADD7C89" w14:textId="77777777" w:rsidR="00856597" w:rsidRPr="00C4189B" w:rsidRDefault="00856597" w:rsidP="00C4189B">
      <w:pPr>
        <w:pStyle w:val="Kop2"/>
      </w:pPr>
      <w:bookmarkStart w:id="112" w:name="_Toc189556986"/>
      <w:bookmarkStart w:id="113" w:name="_Toc189557027"/>
      <w:bookmarkStart w:id="114" w:name="_Toc192057631"/>
      <w:r w:rsidRPr="00C4189B">
        <w:t>4.5 Doeltreffendheid – effectiviteit – geschiktheid</w:t>
      </w:r>
      <w:bookmarkEnd w:id="112"/>
      <w:bookmarkEnd w:id="113"/>
      <w:bookmarkEnd w:id="114"/>
      <w:r w:rsidRPr="00C4189B">
        <w:t xml:space="preserve"> </w:t>
      </w:r>
    </w:p>
    <w:p w14:paraId="7DFF6A02" w14:textId="77777777" w:rsidR="00856597" w:rsidRDefault="00856597" w:rsidP="00735BE8"/>
    <w:p w14:paraId="4A92D18D" w14:textId="77777777" w:rsidR="00856597" w:rsidRDefault="00856597" w:rsidP="00735BE8">
      <w:r>
        <w:t xml:space="preserve">Het ontwikkelde algoritme is een doeltreffend middel om de gestelde doelen te realiseren. </w:t>
      </w:r>
    </w:p>
    <w:p w14:paraId="7D7DEDC1" w14:textId="77777777" w:rsidR="00856597" w:rsidRPr="00305237" w:rsidRDefault="00856597" w:rsidP="00735BE8"/>
    <w:p w14:paraId="6316F5A7" w14:textId="77777777" w:rsidR="00856597" w:rsidRPr="00C4189B" w:rsidRDefault="00856597" w:rsidP="00C4189B">
      <w:pPr>
        <w:pStyle w:val="Kop2"/>
      </w:pPr>
      <w:bookmarkStart w:id="115" w:name="_Toc189556987"/>
      <w:bookmarkStart w:id="116" w:name="_Toc189557028"/>
      <w:bookmarkStart w:id="117" w:name="_Toc192057632"/>
      <w:r w:rsidRPr="00C4189B">
        <w:t>4.6 Noodzakelijkheid - subsidiariteit</w:t>
      </w:r>
      <w:bookmarkEnd w:id="115"/>
      <w:bookmarkEnd w:id="116"/>
      <w:bookmarkEnd w:id="117"/>
    </w:p>
    <w:p w14:paraId="02DB0148" w14:textId="77777777" w:rsidR="00856597" w:rsidRDefault="00856597" w:rsidP="00735BE8"/>
    <w:p w14:paraId="26CCD311" w14:textId="77777777" w:rsidR="00856597" w:rsidRDefault="00856597" w:rsidP="00735BE8">
      <w:r>
        <w:lastRenderedPageBreak/>
        <w:t>De inzet van dit specifieke algoritme is niet noodzakelijk om dit doel te bereiken, omdat het proces ook handmatig uitgevoerd kan worden. Dit gebeurde tot de ontwikkeling van het algoritme namelijk ook handmatig. Voordelen van het inzetten van het algoritme zijn dat het tijd en kosten bespaart en dat de combinatie van automatisering en menselijke controle kan leiden tot nog nauwkeurigere resultaten.</w:t>
      </w:r>
    </w:p>
    <w:p w14:paraId="1AC9F797" w14:textId="77777777" w:rsidR="00856597" w:rsidRPr="00305237" w:rsidRDefault="00856597" w:rsidP="00735BE8"/>
    <w:p w14:paraId="512C201D" w14:textId="77777777" w:rsidR="00856597" w:rsidRPr="00C4189B" w:rsidRDefault="00856597" w:rsidP="00C4189B">
      <w:pPr>
        <w:pStyle w:val="Kop2"/>
      </w:pPr>
      <w:bookmarkStart w:id="118" w:name="_Toc189556988"/>
      <w:bookmarkStart w:id="119" w:name="_Toc189557029"/>
      <w:bookmarkStart w:id="120" w:name="_Toc192057633"/>
      <w:r w:rsidRPr="00C4189B">
        <w:t>4.7 Belangenafweging – proportionaliteit</w:t>
      </w:r>
      <w:bookmarkEnd w:id="118"/>
      <w:bookmarkEnd w:id="119"/>
      <w:bookmarkEnd w:id="120"/>
      <w:r w:rsidRPr="00C4189B">
        <w:t xml:space="preserve"> </w:t>
      </w:r>
    </w:p>
    <w:p w14:paraId="24D8E495" w14:textId="77777777" w:rsidR="00856597" w:rsidRDefault="00856597" w:rsidP="00735BE8"/>
    <w:p w14:paraId="2FC5FF1F" w14:textId="77777777" w:rsidR="00856597" w:rsidRPr="00305237" w:rsidRDefault="00856597" w:rsidP="00735BE8">
      <w:r>
        <w:t>De inzet van het algoritme levert een redelijk evenwicht op tussen de te realiseren doelen en de grondrechten die worden geraakt. De risico’s van het gebruik van het algoritme zijn gemitigeerd. Bij juiste inzet van het algoritme bespaart het tijd en capaciteit bij gemeenten. Doordat het werkproces sneller doorlopen wordt, kunnen uiteindelijk meer zichtbare resultaten bereikt worden in de praktijk. Dit draagt bij aan een veilige en leefbare gemeente.</w:t>
      </w:r>
    </w:p>
    <w:p w14:paraId="59D91DAE" w14:textId="77777777" w:rsidR="00856597" w:rsidRPr="00305237" w:rsidRDefault="00856597" w:rsidP="00735BE8"/>
    <w:p w14:paraId="795478BF" w14:textId="77777777" w:rsidR="00856597" w:rsidRDefault="00856597" w:rsidP="00735BE8">
      <w:pPr>
        <w:rPr>
          <w:b/>
          <w:sz w:val="26"/>
          <w:szCs w:val="26"/>
        </w:rPr>
      </w:pPr>
      <w:bookmarkStart w:id="121" w:name="_Toc188960178"/>
      <w:r>
        <w:rPr>
          <w:sz w:val="26"/>
          <w:szCs w:val="26"/>
        </w:rPr>
        <w:br w:type="page"/>
      </w:r>
    </w:p>
    <w:p w14:paraId="38A91DBD" w14:textId="77777777" w:rsidR="00856597" w:rsidRPr="00C4189B" w:rsidRDefault="00856597" w:rsidP="00C4189B">
      <w:pPr>
        <w:pStyle w:val="Kop1"/>
      </w:pPr>
      <w:bookmarkStart w:id="122" w:name="_Toc189556989"/>
      <w:bookmarkStart w:id="123" w:name="_Toc189557030"/>
      <w:bookmarkStart w:id="124" w:name="_Toc192057634"/>
      <w:r w:rsidRPr="00C4189B">
        <w:lastRenderedPageBreak/>
        <w:t>Ondertekening</w:t>
      </w:r>
      <w:bookmarkEnd w:id="121"/>
      <w:bookmarkEnd w:id="122"/>
      <w:bookmarkEnd w:id="123"/>
      <w:bookmarkEnd w:id="124"/>
    </w:p>
    <w:p w14:paraId="4C6C10D8" w14:textId="77777777" w:rsidR="00C4189B" w:rsidRDefault="00C4189B" w:rsidP="00856597">
      <w:pPr>
        <w:rPr>
          <w:rFonts w:ascii="Aptos" w:hAnsi="Aptos"/>
          <w:sz w:val="20"/>
        </w:rPr>
      </w:pPr>
    </w:p>
    <w:p w14:paraId="4AE6BA4B" w14:textId="4A522541" w:rsidR="00856597" w:rsidRPr="00116BA1" w:rsidRDefault="00856597" w:rsidP="00735BE8">
      <w:r w:rsidRPr="00116BA1">
        <w:t xml:space="preserve">Om de DPIA formeel vast te stellen is het noodzakelijk deze te ondertekenen, zodat het duidelijk is dat de DPIA door de verantwoordelijke(n) akkoord is bevonden. </w:t>
      </w:r>
    </w:p>
    <w:p w14:paraId="1085B8E6" w14:textId="77777777" w:rsidR="00856597" w:rsidRPr="00116BA1" w:rsidRDefault="00856597" w:rsidP="00735BE8"/>
    <w:tbl>
      <w:tblPr>
        <w:tblStyle w:val="Tabelraster"/>
        <w:tblW w:w="0" w:type="auto"/>
        <w:tblLook w:val="04A0" w:firstRow="1" w:lastRow="0" w:firstColumn="1" w:lastColumn="0" w:noHBand="0" w:noVBand="1"/>
      </w:tblPr>
      <w:tblGrid>
        <w:gridCol w:w="3686"/>
        <w:gridCol w:w="3525"/>
      </w:tblGrid>
      <w:tr w:rsidR="00856597" w:rsidRPr="00116BA1" w14:paraId="31EAD3D1" w14:textId="77777777" w:rsidTr="00652192">
        <w:trPr>
          <w:trHeight w:val="415"/>
        </w:trPr>
        <w:tc>
          <w:tcPr>
            <w:tcW w:w="3686" w:type="dxa"/>
          </w:tcPr>
          <w:p w14:paraId="75130760" w14:textId="77777777" w:rsidR="00856597" w:rsidRPr="00116BA1" w:rsidRDefault="00856597" w:rsidP="00735BE8">
            <w:r w:rsidRPr="00116BA1">
              <w:t>Naam verantwoordelijke(n)</w:t>
            </w:r>
          </w:p>
        </w:tc>
        <w:tc>
          <w:tcPr>
            <w:tcW w:w="3525" w:type="dxa"/>
          </w:tcPr>
          <w:p w14:paraId="760ED413" w14:textId="77777777" w:rsidR="00856597" w:rsidRPr="00116BA1" w:rsidRDefault="00856597" w:rsidP="00735BE8"/>
        </w:tc>
      </w:tr>
      <w:tr w:rsidR="00856597" w:rsidRPr="00116BA1" w14:paraId="231135E1" w14:textId="77777777" w:rsidTr="00652192">
        <w:trPr>
          <w:trHeight w:val="406"/>
        </w:trPr>
        <w:tc>
          <w:tcPr>
            <w:tcW w:w="3686" w:type="dxa"/>
          </w:tcPr>
          <w:p w14:paraId="18CCB698" w14:textId="77777777" w:rsidR="00856597" w:rsidRPr="00116BA1" w:rsidRDefault="00856597" w:rsidP="00735BE8">
            <w:r w:rsidRPr="00116BA1">
              <w:t>Directie/afdeling verantwoordelijke(n)</w:t>
            </w:r>
          </w:p>
        </w:tc>
        <w:tc>
          <w:tcPr>
            <w:tcW w:w="3525" w:type="dxa"/>
          </w:tcPr>
          <w:p w14:paraId="0085AB81" w14:textId="77777777" w:rsidR="00856597" w:rsidRPr="00116BA1" w:rsidRDefault="00856597" w:rsidP="00735BE8"/>
        </w:tc>
      </w:tr>
      <w:tr w:rsidR="00856597" w:rsidRPr="00116BA1" w14:paraId="6E81FBD2" w14:textId="77777777" w:rsidTr="00652192">
        <w:trPr>
          <w:trHeight w:val="413"/>
        </w:trPr>
        <w:tc>
          <w:tcPr>
            <w:tcW w:w="3686" w:type="dxa"/>
          </w:tcPr>
          <w:p w14:paraId="664CAD30" w14:textId="77777777" w:rsidR="00856597" w:rsidRPr="00116BA1" w:rsidRDefault="00856597" w:rsidP="00735BE8">
            <w:r w:rsidRPr="00116BA1">
              <w:t>Functie verantwoordelijke(n)</w:t>
            </w:r>
          </w:p>
        </w:tc>
        <w:tc>
          <w:tcPr>
            <w:tcW w:w="3525" w:type="dxa"/>
          </w:tcPr>
          <w:p w14:paraId="269CF579" w14:textId="77777777" w:rsidR="00856597" w:rsidRPr="00116BA1" w:rsidRDefault="00856597" w:rsidP="00735BE8"/>
        </w:tc>
      </w:tr>
      <w:tr w:rsidR="00856597" w:rsidRPr="00116BA1" w14:paraId="4D7D58D2" w14:textId="77777777" w:rsidTr="00652192">
        <w:trPr>
          <w:trHeight w:val="419"/>
        </w:trPr>
        <w:tc>
          <w:tcPr>
            <w:tcW w:w="3686" w:type="dxa"/>
          </w:tcPr>
          <w:p w14:paraId="0BA69177" w14:textId="77777777" w:rsidR="00856597" w:rsidRPr="00116BA1" w:rsidRDefault="00856597" w:rsidP="00735BE8">
            <w:r w:rsidRPr="00116BA1">
              <w:t>Datum ondertekening</w:t>
            </w:r>
          </w:p>
        </w:tc>
        <w:tc>
          <w:tcPr>
            <w:tcW w:w="3525" w:type="dxa"/>
          </w:tcPr>
          <w:p w14:paraId="1027448C" w14:textId="77777777" w:rsidR="00856597" w:rsidRPr="00116BA1" w:rsidRDefault="00856597" w:rsidP="00735BE8"/>
        </w:tc>
      </w:tr>
      <w:tr w:rsidR="00856597" w:rsidRPr="00116BA1" w14:paraId="40798D87" w14:textId="77777777" w:rsidTr="00652192">
        <w:trPr>
          <w:trHeight w:val="1109"/>
        </w:trPr>
        <w:tc>
          <w:tcPr>
            <w:tcW w:w="3686" w:type="dxa"/>
          </w:tcPr>
          <w:p w14:paraId="5CC53F56" w14:textId="77777777" w:rsidR="00856597" w:rsidRPr="00116BA1" w:rsidRDefault="00856597" w:rsidP="00735BE8">
            <w:r w:rsidRPr="00116BA1">
              <w:t xml:space="preserve">Handtekening </w:t>
            </w:r>
          </w:p>
        </w:tc>
        <w:tc>
          <w:tcPr>
            <w:tcW w:w="3525" w:type="dxa"/>
          </w:tcPr>
          <w:p w14:paraId="161BB849" w14:textId="77777777" w:rsidR="00856597" w:rsidRPr="00116BA1" w:rsidRDefault="00856597" w:rsidP="00735BE8"/>
        </w:tc>
      </w:tr>
    </w:tbl>
    <w:p w14:paraId="1237590D" w14:textId="77777777" w:rsidR="00856597" w:rsidRDefault="00856597" w:rsidP="00735BE8">
      <w:pPr>
        <w:rPr>
          <w:i/>
          <w:iCs/>
        </w:rPr>
      </w:pPr>
    </w:p>
    <w:p w14:paraId="705FF580" w14:textId="77777777" w:rsidR="00856597" w:rsidRPr="00F00A4C" w:rsidRDefault="00856597" w:rsidP="00856597">
      <w:pPr>
        <w:rPr>
          <w:rFonts w:ascii="Aptos" w:hAnsi="Aptos"/>
          <w:sz w:val="20"/>
        </w:rPr>
      </w:pPr>
    </w:p>
    <w:p w14:paraId="61DE8556" w14:textId="77777777" w:rsidR="002B22F1" w:rsidRDefault="002B22F1" w:rsidP="00727FEA">
      <w:pPr>
        <w:spacing w:after="200" w:line="288" w:lineRule="auto"/>
        <w:sectPr w:rsidR="002B22F1" w:rsidSect="00FF76CE">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0" w:footer="0" w:gutter="0"/>
          <w:pgNumType w:start="0"/>
          <w:cols w:space="708"/>
          <w:titlePg/>
          <w:docGrid w:linePitch="360"/>
        </w:sectPr>
      </w:pPr>
    </w:p>
    <w:p w14:paraId="30AE186C" w14:textId="77777777" w:rsidR="00727FEA" w:rsidRPr="000C242E" w:rsidRDefault="00604A00" w:rsidP="00727FEA">
      <w:pPr>
        <w:spacing w:after="200" w:line="288" w:lineRule="auto"/>
      </w:pPr>
      <w:r w:rsidRPr="001D4177">
        <w:rPr>
          <w:noProof/>
          <w:lang w:val="en-GB" w:eastAsia="en-GB"/>
        </w:rPr>
        <w:lastRenderedPageBreak/>
        <mc:AlternateContent>
          <mc:Choice Requires="wps">
            <w:drawing>
              <wp:anchor distT="0" distB="0" distL="114300" distR="114300" simplePos="0" relativeHeight="251666432" behindDoc="0" locked="0" layoutInCell="1" allowOverlap="1" wp14:anchorId="731BA7EB" wp14:editId="0705E679">
                <wp:simplePos x="0" y="0"/>
                <wp:positionH relativeFrom="column">
                  <wp:posOffset>344533</wp:posOffset>
                </wp:positionH>
                <wp:positionV relativeFrom="page">
                  <wp:posOffset>7563393</wp:posOffset>
                </wp:positionV>
                <wp:extent cx="5542280" cy="1555387"/>
                <wp:effectExtent l="0" t="0" r="7620" b="6985"/>
                <wp:wrapNone/>
                <wp:docPr id="13" name="Text Box 13"/>
                <wp:cNvGraphicFramePr/>
                <a:graphic xmlns:a="http://schemas.openxmlformats.org/drawingml/2006/main">
                  <a:graphicData uri="http://schemas.microsoft.com/office/word/2010/wordprocessingShape">
                    <wps:wsp>
                      <wps:cNvSpPr txBox="1"/>
                      <wps:spPr>
                        <a:xfrm>
                          <a:off x="0" y="0"/>
                          <a:ext cx="5542280" cy="1555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EE989" w14:textId="77777777" w:rsidR="002B22F1" w:rsidRPr="000E4BD6" w:rsidRDefault="002B22F1" w:rsidP="000E4BD6">
                            <w:pPr>
                              <w:rPr>
                                <w:color w:val="FFFFFF" w:themeColor="background1"/>
                                <w:sz w:val="16"/>
                                <w:szCs w:val="16"/>
                              </w:rPr>
                            </w:pPr>
                            <w:r w:rsidRPr="000E4BD6">
                              <w:rPr>
                                <w:color w:val="FFFFFF" w:themeColor="background1"/>
                                <w:sz w:val="16"/>
                                <w:szCs w:val="16"/>
                              </w:rPr>
                              <w:t>© 202</w:t>
                            </w:r>
                            <w:r w:rsidR="00BC09EE">
                              <w:rPr>
                                <w:color w:val="FFFFFF" w:themeColor="background1"/>
                                <w:sz w:val="16"/>
                                <w:szCs w:val="16"/>
                              </w:rPr>
                              <w:t>4</w:t>
                            </w:r>
                            <w:r w:rsidRPr="000E4BD6">
                              <w:rPr>
                                <w:color w:val="FFFFFF" w:themeColor="background1"/>
                                <w:sz w:val="16"/>
                                <w:szCs w:val="16"/>
                              </w:rPr>
                              <w:t>, Regionaal Informatie</w:t>
                            </w:r>
                            <w:r w:rsidR="000E4BD6" w:rsidRPr="000E4BD6">
                              <w:rPr>
                                <w:color w:val="FFFFFF" w:themeColor="background1"/>
                                <w:sz w:val="16"/>
                                <w:szCs w:val="16"/>
                              </w:rPr>
                              <w:t>-</w:t>
                            </w:r>
                            <w:r w:rsidRPr="000E4BD6">
                              <w:rPr>
                                <w:color w:val="FFFFFF" w:themeColor="background1"/>
                                <w:sz w:val="16"/>
                                <w:szCs w:val="16"/>
                              </w:rPr>
                              <w:t xml:space="preserve"> en Expertisecentrum </w:t>
                            </w:r>
                            <w:r w:rsidR="000E4BD6" w:rsidRPr="000E4BD6">
                              <w:rPr>
                                <w:color w:val="FFFFFF" w:themeColor="background1"/>
                                <w:sz w:val="16"/>
                                <w:szCs w:val="16"/>
                              </w:rPr>
                              <w:t>RIEC</w:t>
                            </w:r>
                            <w:r w:rsidR="00B04C9C">
                              <w:rPr>
                                <w:color w:val="FFFFFF" w:themeColor="background1"/>
                                <w:sz w:val="16"/>
                                <w:szCs w:val="16"/>
                              </w:rPr>
                              <w:t xml:space="preserve"> </w:t>
                            </w:r>
                            <w:r w:rsidRPr="000E4BD6">
                              <w:rPr>
                                <w:color w:val="FFFFFF" w:themeColor="background1"/>
                                <w:sz w:val="16"/>
                                <w:szCs w:val="16"/>
                              </w:rPr>
                              <w:t xml:space="preserve">(uitgegeven in eigen beheer). Alle rechten voorbehouden. Niets uit deze uitgave mag zonder bronvermelding worden verveelvoudigd, opgeslagen in een geautomatiseerd gegevensbestand, of openbaar gemaakt, in enige vorm of op enige wijze, hetzij elektronisch, mechanisch, door print-outs, kopieën, of op welke andere manier zonder voorafgaande toestemming van de uitgever. </w:t>
                            </w:r>
                            <w:r w:rsidR="000E4BD6" w:rsidRPr="000E4BD6">
                              <w:rPr>
                                <w:color w:val="FFFFFF" w:themeColor="background1"/>
                                <w:sz w:val="16"/>
                                <w:szCs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BA7EB" id="Text Box 13" o:spid="_x0000_s1028" type="#_x0000_t202" style="position:absolute;margin-left:27.15pt;margin-top:595.55pt;width:436.4pt;height:1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" filled="f" stroked="f" strokeweight=".5pt">
                <v:textbox inset="0,0,0,0">
                  <w:txbxContent>
                    <w:p w14:paraId="3A9EE989" w14:textId="77777777" w:rsidR="002B22F1" w:rsidRPr="000E4BD6" w:rsidRDefault="002B22F1" w:rsidP="000E4BD6">
                      <w:pPr>
                        <w:rPr>
                          <w:color w:val="FFFFFF" w:themeColor="background1"/>
                          <w:sz w:val="16"/>
                          <w:szCs w:val="16"/>
                        </w:rPr>
                      </w:pPr>
                      <w:r w:rsidRPr="000E4BD6">
                        <w:rPr>
                          <w:color w:val="FFFFFF" w:themeColor="background1"/>
                          <w:sz w:val="16"/>
                          <w:szCs w:val="16"/>
                        </w:rPr>
                        <w:t>© 202</w:t>
                      </w:r>
                      <w:r w:rsidR="00BC09EE">
                        <w:rPr>
                          <w:color w:val="FFFFFF" w:themeColor="background1"/>
                          <w:sz w:val="16"/>
                          <w:szCs w:val="16"/>
                        </w:rPr>
                        <w:t>4</w:t>
                      </w:r>
                      <w:r w:rsidRPr="000E4BD6">
                        <w:rPr>
                          <w:color w:val="FFFFFF" w:themeColor="background1"/>
                          <w:sz w:val="16"/>
                          <w:szCs w:val="16"/>
                        </w:rPr>
                        <w:t>, Regionaal Informatie</w:t>
                      </w:r>
                      <w:r w:rsidR="000E4BD6" w:rsidRPr="000E4BD6">
                        <w:rPr>
                          <w:color w:val="FFFFFF" w:themeColor="background1"/>
                          <w:sz w:val="16"/>
                          <w:szCs w:val="16"/>
                        </w:rPr>
                        <w:t>-</w:t>
                      </w:r>
                      <w:r w:rsidRPr="000E4BD6">
                        <w:rPr>
                          <w:color w:val="FFFFFF" w:themeColor="background1"/>
                          <w:sz w:val="16"/>
                          <w:szCs w:val="16"/>
                        </w:rPr>
                        <w:t xml:space="preserve"> en Expertisecentrum </w:t>
                      </w:r>
                      <w:r w:rsidR="000E4BD6" w:rsidRPr="000E4BD6">
                        <w:rPr>
                          <w:color w:val="FFFFFF" w:themeColor="background1"/>
                          <w:sz w:val="16"/>
                          <w:szCs w:val="16"/>
                        </w:rPr>
                        <w:t>RIEC</w:t>
                      </w:r>
                      <w:r w:rsidR="00B04C9C">
                        <w:rPr>
                          <w:color w:val="FFFFFF" w:themeColor="background1"/>
                          <w:sz w:val="16"/>
                          <w:szCs w:val="16"/>
                        </w:rPr>
                        <w:t xml:space="preserve"> </w:t>
                      </w:r>
                      <w:r w:rsidRPr="000E4BD6">
                        <w:rPr>
                          <w:color w:val="FFFFFF" w:themeColor="background1"/>
                          <w:sz w:val="16"/>
                          <w:szCs w:val="16"/>
                        </w:rPr>
                        <w:t xml:space="preserve">(uitgegeven in eigen beheer). Alle rechten voorbehouden. Niets uit deze uitgave mag zonder bronvermelding worden verveelvoudigd, opgeslagen in een geautomatiseerd gegevensbestand, of openbaar gemaakt, in enige vorm of op enige wijze, hetzij elektronisch, mechanisch, door print-outs, kopieën, of op welke andere manier zonder voorafgaande toestemming van de uitgever. </w:t>
                      </w:r>
                      <w:r w:rsidR="000E4BD6" w:rsidRPr="000E4BD6">
                        <w:rPr>
                          <w:color w:val="FFFFFF" w:themeColor="background1"/>
                          <w:sz w:val="16"/>
                          <w:szCs w:val="16"/>
                        </w:rPr>
                        <w:t xml:space="preserve"> </w:t>
                      </w:r>
                    </w:p>
                  </w:txbxContent>
                </v:textbox>
                <w10:wrap anchory="page"/>
              </v:shape>
            </w:pict>
          </mc:Fallback>
        </mc:AlternateContent>
      </w:r>
      <w:r w:rsidR="000350BE">
        <w:rPr>
          <w:noProof/>
        </w:rPr>
        <w:drawing>
          <wp:anchor distT="0" distB="0" distL="114300" distR="114300" simplePos="0" relativeHeight="251667456" behindDoc="1" locked="0" layoutInCell="1" allowOverlap="1" wp14:anchorId="08676C6E" wp14:editId="02B75B7B">
            <wp:simplePos x="0" y="0"/>
            <wp:positionH relativeFrom="column">
              <wp:posOffset>357505</wp:posOffset>
            </wp:positionH>
            <wp:positionV relativeFrom="paragraph">
              <wp:posOffset>421005</wp:posOffset>
            </wp:positionV>
            <wp:extent cx="4889500" cy="2301875"/>
            <wp:effectExtent l="0" t="0" r="0" b="0"/>
            <wp:wrapTight wrapText="bothSides">
              <wp:wrapPolygon edited="0">
                <wp:start x="393" y="477"/>
                <wp:lineTo x="56" y="1192"/>
                <wp:lineTo x="0" y="3456"/>
                <wp:lineTo x="56" y="4052"/>
                <wp:lineTo x="1459" y="6435"/>
                <wp:lineTo x="393" y="6912"/>
                <wp:lineTo x="0" y="7508"/>
                <wp:lineTo x="0" y="10010"/>
                <wp:lineTo x="2300" y="10249"/>
                <wp:lineTo x="14868" y="10249"/>
                <wp:lineTo x="4320" y="11441"/>
                <wp:lineTo x="4320" y="12156"/>
                <wp:lineTo x="785" y="12394"/>
                <wp:lineTo x="0" y="12751"/>
                <wp:lineTo x="0" y="15492"/>
                <wp:lineTo x="3086" y="15969"/>
                <wp:lineTo x="10996" y="15969"/>
                <wp:lineTo x="2917" y="16684"/>
                <wp:lineTo x="2917" y="17757"/>
                <wp:lineTo x="954" y="17876"/>
                <wp:lineTo x="0" y="17995"/>
                <wp:lineTo x="0" y="20021"/>
                <wp:lineTo x="449" y="21094"/>
                <wp:lineTo x="14531" y="21094"/>
                <wp:lineTo x="17056" y="20855"/>
                <wp:lineTo x="17168" y="20021"/>
                <wp:lineTo x="16719" y="19783"/>
                <wp:lineTo x="17056" y="18710"/>
                <wp:lineTo x="17056" y="17876"/>
                <wp:lineTo x="16719" y="17876"/>
                <wp:lineTo x="16831" y="16922"/>
                <wp:lineTo x="16102" y="16684"/>
                <wp:lineTo x="12118" y="15969"/>
                <wp:lineTo x="18290" y="15969"/>
                <wp:lineTo x="20590" y="15492"/>
                <wp:lineTo x="20590" y="13228"/>
                <wp:lineTo x="19917" y="12513"/>
                <wp:lineTo x="18851" y="12156"/>
                <wp:lineTo x="18963" y="11679"/>
                <wp:lineTo x="18683" y="11441"/>
                <wp:lineTo x="16438" y="10249"/>
                <wp:lineTo x="19188" y="10249"/>
                <wp:lineTo x="19917" y="9891"/>
                <wp:lineTo x="19917" y="7150"/>
                <wp:lineTo x="18683" y="6793"/>
                <wp:lineTo x="12960" y="6078"/>
                <wp:lineTo x="9482" y="4529"/>
                <wp:lineTo x="9538" y="1788"/>
                <wp:lineTo x="8752" y="1549"/>
                <wp:lineTo x="1346" y="477"/>
                <wp:lineTo x="393" y="477"/>
              </wp:wrapPolygon>
            </wp:wrapTight>
            <wp:docPr id="665972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7294"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4889500" cy="2301875"/>
                    </a:xfrm>
                    <a:prstGeom prst="rect">
                      <a:avLst/>
                    </a:prstGeom>
                  </pic:spPr>
                </pic:pic>
              </a:graphicData>
            </a:graphic>
            <wp14:sizeRelH relativeFrom="page">
              <wp14:pctWidth>0</wp14:pctWidth>
            </wp14:sizeRelH>
            <wp14:sizeRelV relativeFrom="page">
              <wp14:pctHeight>0</wp14:pctHeight>
            </wp14:sizeRelV>
          </wp:anchor>
        </w:drawing>
      </w:r>
      <w:r w:rsidR="000E4BD6">
        <w:t xml:space="preserve"> </w:t>
      </w:r>
    </w:p>
    <w:sectPr w:rsidR="00727FEA" w:rsidRPr="000C242E" w:rsidSect="00FF76CE">
      <w:headerReference w:type="first" r:id="rId19"/>
      <w:pgSz w:w="11906" w:h="16838"/>
      <w:pgMar w:top="1418" w:right="1134" w:bottom="2268" w:left="1134" w:header="0" w:footer="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7" w:author="Auteur" w:initials="A">
    <w:p w14:paraId="24F40375" w14:textId="77777777" w:rsidR="00856597" w:rsidRDefault="00856597" w:rsidP="00856597">
      <w:pPr>
        <w:pStyle w:val="Tekstopmerking"/>
      </w:pPr>
      <w:r>
        <w:rPr>
          <w:rStyle w:val="Verwijzingopmerking"/>
        </w:rPr>
        <w:annotationRef/>
      </w:r>
      <w:r>
        <w:t xml:space="preserve">Er heeft een inventarisatie/analyse plaatsgevonden waar fouten zicht kunnen voordoen/manifesteren. In de user interface en in de handleiding wordt de gebruiker nadrukkelijk gevraagd een check te doen op het meest gevoelige onderdeel. Er is tevens een handleiding met hierin op genomen  'voorkomende fouten'. </w:t>
      </w:r>
    </w:p>
  </w:comment>
  <w:comment w:id="81" w:author="Auteur" w:initials="A">
    <w:p w14:paraId="4035536E" w14:textId="77777777" w:rsidR="00856597" w:rsidRDefault="00856597" w:rsidP="00856597">
      <w:pPr>
        <w:pStyle w:val="Tekstopmerking"/>
      </w:pPr>
      <w:r>
        <w:rPr>
          <w:rStyle w:val="Verwijzingopmerking"/>
        </w:rPr>
        <w:annotationRef/>
      </w:r>
      <w:r>
        <w:t>Ook hier helpt de tool bij, zie voorgaande opmerking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F40375" w15:done="1"/>
  <w15:commentEx w15:paraId="4035536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F40375" w16cid:durableId="2B600D47"/>
  <w16cid:commentId w16cid:paraId="4035536E" w16cid:durableId="2B600D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4A750" w14:textId="77777777" w:rsidR="00856597" w:rsidRDefault="00856597" w:rsidP="00677702">
      <w:r>
        <w:separator/>
      </w:r>
    </w:p>
  </w:endnote>
  <w:endnote w:type="continuationSeparator" w:id="0">
    <w:p w14:paraId="6A948DF0" w14:textId="77777777" w:rsidR="00856597" w:rsidRDefault="00856597" w:rsidP="0067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75984330"/>
      <w:docPartObj>
        <w:docPartGallery w:val="Page Numbers (Bottom of Page)"/>
        <w:docPartUnique/>
      </w:docPartObj>
    </w:sdtPr>
    <w:sdtEndPr>
      <w:rPr>
        <w:rStyle w:val="Paginanummer"/>
      </w:rPr>
    </w:sdtEndPr>
    <w:sdtContent>
      <w:p w14:paraId="0ABA1CCA" w14:textId="77777777" w:rsidR="002A479A" w:rsidRDefault="002A479A" w:rsidP="00F22233">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1998219846"/>
      <w:docPartObj>
        <w:docPartGallery w:val="Page Numbers (Bottom of Page)"/>
        <w:docPartUnique/>
      </w:docPartObj>
    </w:sdtPr>
    <w:sdtEndPr>
      <w:rPr>
        <w:rStyle w:val="Paginanummer"/>
      </w:rPr>
    </w:sdtEndPr>
    <w:sdtContent>
      <w:p w14:paraId="20EF3725" w14:textId="77777777" w:rsidR="002A479A" w:rsidRDefault="002A479A" w:rsidP="002A479A">
        <w:pPr>
          <w:pStyle w:val="Voettekst"/>
          <w:framePr w:wrap="none" w:vAnchor="text" w:hAnchor="margin" w:xAlign="right" w:y="1"/>
          <w:ind w:firstLine="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4233E0B" w14:textId="77777777" w:rsidR="002A479A" w:rsidRDefault="002A479A" w:rsidP="002A47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38531998"/>
      <w:docPartObj>
        <w:docPartGallery w:val="Page Numbers (Bottom of Page)"/>
        <w:docPartUnique/>
      </w:docPartObj>
    </w:sdtPr>
    <w:sdtEndPr>
      <w:rPr>
        <w:rStyle w:val="Paginanummer"/>
      </w:rPr>
    </w:sdtEndPr>
    <w:sdtContent>
      <w:p w14:paraId="25B54560" w14:textId="77777777" w:rsidR="002A479A" w:rsidRPr="0082230A" w:rsidRDefault="002A479A" w:rsidP="009752D2">
        <w:pPr>
          <w:pStyle w:val="Voettekst"/>
          <w:framePr w:w="338" w:wrap="notBeside" w:vAnchor="text" w:hAnchor="page" w:x="10569" w:y="-801"/>
          <w:rPr>
            <w:rStyle w:val="Paginanummer"/>
          </w:rPr>
        </w:pPr>
        <w:r w:rsidRPr="009752D2">
          <w:rPr>
            <w:rStyle w:val="Paginanummer"/>
            <w:color w:val="7938DF" w:themeColor="accent1"/>
            <w:sz w:val="14"/>
            <w:szCs w:val="14"/>
          </w:rPr>
          <w:fldChar w:fldCharType="begin"/>
        </w:r>
        <w:r w:rsidRPr="009752D2">
          <w:rPr>
            <w:rStyle w:val="Paginanummer"/>
            <w:color w:val="7938DF" w:themeColor="accent1"/>
            <w:sz w:val="14"/>
            <w:szCs w:val="14"/>
          </w:rPr>
          <w:instrText xml:space="preserve"> PAGE </w:instrText>
        </w:r>
        <w:r w:rsidRPr="009752D2">
          <w:rPr>
            <w:rStyle w:val="Paginanummer"/>
            <w:color w:val="7938DF" w:themeColor="accent1"/>
            <w:sz w:val="14"/>
            <w:szCs w:val="14"/>
          </w:rPr>
          <w:fldChar w:fldCharType="separate"/>
        </w:r>
        <w:r w:rsidRPr="009752D2">
          <w:rPr>
            <w:rStyle w:val="Paginanummer"/>
            <w:noProof/>
            <w:color w:val="7938DF" w:themeColor="accent1"/>
            <w:sz w:val="14"/>
            <w:szCs w:val="14"/>
          </w:rPr>
          <w:t>2</w:t>
        </w:r>
        <w:r w:rsidRPr="009752D2">
          <w:rPr>
            <w:rStyle w:val="Paginanummer"/>
            <w:color w:val="7938DF" w:themeColor="accent1"/>
            <w:sz w:val="14"/>
            <w:szCs w:val="14"/>
          </w:rPr>
          <w:fldChar w:fldCharType="end"/>
        </w:r>
      </w:p>
    </w:sdtContent>
  </w:sdt>
  <w:p w14:paraId="36333058" w14:textId="77777777" w:rsidR="00677702" w:rsidRDefault="009752D2" w:rsidP="002A479A">
    <w:pPr>
      <w:pStyle w:val="Voettekst"/>
      <w:ind w:right="360" w:firstLine="360"/>
    </w:pPr>
    <w:r>
      <w:rPr>
        <w:noProof/>
      </w:rPr>
      <mc:AlternateContent>
        <mc:Choice Requires="wps">
          <w:drawing>
            <wp:anchor distT="45720" distB="45720" distL="114300" distR="114300" simplePos="0" relativeHeight="251679744" behindDoc="0" locked="0" layoutInCell="1" allowOverlap="1" wp14:anchorId="70E7F2B0" wp14:editId="00B0A5D5">
              <wp:simplePos x="0" y="0"/>
              <wp:positionH relativeFrom="margin">
                <wp:posOffset>-3810</wp:posOffset>
              </wp:positionH>
              <wp:positionV relativeFrom="paragraph">
                <wp:posOffset>-547370</wp:posOffset>
              </wp:positionV>
              <wp:extent cx="5975985" cy="1404620"/>
              <wp:effectExtent l="0" t="0" r="0" b="6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1404620"/>
                      </a:xfrm>
                      <a:prstGeom prst="rect">
                        <a:avLst/>
                      </a:prstGeom>
                      <a:noFill/>
                      <a:ln w="9525">
                        <a:noFill/>
                        <a:miter lim="800000"/>
                        <a:headEnd/>
                        <a:tailEnd/>
                      </a:ln>
                    </wps:spPr>
                    <wps:txbx>
                      <w:txbxContent>
                        <w:p w14:paraId="294AFDE0" w14:textId="29732501" w:rsidR="009752D2" w:rsidRDefault="00054814" w:rsidP="009752D2">
                          <w:pPr>
                            <w:pStyle w:val="Voettekst1"/>
                          </w:pPr>
                          <w:r>
                            <w:t xml:space="preserve">Deze </w:t>
                          </w:r>
                          <w:r w:rsidR="00C554DF">
                            <w:t xml:space="preserve">IAMA </w:t>
                          </w:r>
                          <w:r w:rsidR="00E700A4">
                            <w:t xml:space="preserve">is </w:t>
                          </w:r>
                          <w:r w:rsidR="00C554DF">
                            <w:t xml:space="preserve">opgesteld </w:t>
                          </w:r>
                          <w:r w:rsidR="00E700A4">
                            <w:t>door RIEC Oost-Brabant en RIEC Zeeland West-Brabant (voorheen Taskforce-RIEC Brabant-Zeeland)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7F2B0" id="_x0000_t202" coordsize="21600,21600" o:spt="202" path="m,l,21600r21600,l21600,xe">
              <v:stroke joinstyle="miter"/>
              <v:path gradientshapeok="t" o:connecttype="rect"/>
            </v:shapetype>
            <v:shape id="_x0000_s1030" type="#_x0000_t202" style="position:absolute;left:0;text-align:left;margin-left:-.3pt;margin-top:-43.1pt;width:470.55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" filled="f" stroked="f">
              <v:textbox style="mso-fit-shape-to-text:t">
                <w:txbxContent>
                  <w:p w14:paraId="294AFDE0" w14:textId="29732501" w:rsidR="009752D2" w:rsidRDefault="00054814" w:rsidP="009752D2">
                    <w:pPr>
                      <w:pStyle w:val="Voettekst1"/>
                    </w:pPr>
                    <w:r>
                      <w:t xml:space="preserve">Deze </w:t>
                    </w:r>
                    <w:r w:rsidR="00C554DF">
                      <w:t xml:space="preserve">IAMA </w:t>
                    </w:r>
                    <w:r w:rsidR="00E700A4">
                      <w:t xml:space="preserve">is </w:t>
                    </w:r>
                    <w:r w:rsidR="00C554DF">
                      <w:t xml:space="preserve">opgesteld </w:t>
                    </w:r>
                    <w:r w:rsidR="00E700A4">
                      <w:t>door RIEC Oost-Brabant en RIEC Zeeland West-Brabant (voorheen Taskforce-RIEC Brabant-Zeeland) ©2025</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9975" w14:textId="77777777" w:rsidR="00B04C9C" w:rsidRDefault="00B04C9C">
    <w:pPr>
      <w:pStyle w:val="Voettekst"/>
    </w:pPr>
    <w:r>
      <w:rPr>
        <w:noProof/>
      </w:rPr>
      <w:drawing>
        <wp:anchor distT="0" distB="0" distL="114300" distR="114300" simplePos="0" relativeHeight="251674624" behindDoc="0" locked="0" layoutInCell="1" allowOverlap="1" wp14:anchorId="64A6231F" wp14:editId="549E411D">
          <wp:simplePos x="0" y="0"/>
          <wp:positionH relativeFrom="column">
            <wp:posOffset>4566285</wp:posOffset>
          </wp:positionH>
          <wp:positionV relativeFrom="paragraph">
            <wp:posOffset>-1298871</wp:posOffset>
          </wp:positionV>
          <wp:extent cx="1176654" cy="323188"/>
          <wp:effectExtent l="0" t="0" r="5080" b="1270"/>
          <wp:wrapNone/>
          <wp:docPr id="777799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9906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176654" cy="3231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37D19" w14:textId="77777777" w:rsidR="00856597" w:rsidRDefault="00856597" w:rsidP="00677702">
      <w:r>
        <w:separator/>
      </w:r>
    </w:p>
  </w:footnote>
  <w:footnote w:type="continuationSeparator" w:id="0">
    <w:p w14:paraId="49EC5BFC" w14:textId="77777777" w:rsidR="00856597" w:rsidRDefault="00856597" w:rsidP="00677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16659739"/>
      <w:docPartObj>
        <w:docPartGallery w:val="Page Numbers (Top of Page)"/>
        <w:docPartUnique/>
      </w:docPartObj>
    </w:sdtPr>
    <w:sdtEndPr>
      <w:rPr>
        <w:rStyle w:val="Paginanummer"/>
      </w:rPr>
    </w:sdtEndPr>
    <w:sdtContent>
      <w:p w14:paraId="4B967D2B" w14:textId="77777777" w:rsidR="004B208D" w:rsidRDefault="004B208D" w:rsidP="00207E76">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967A8E">
          <w:rPr>
            <w:rStyle w:val="Paginanummer"/>
            <w:noProof/>
          </w:rPr>
          <w:t>1</w:t>
        </w:r>
        <w:r>
          <w:rPr>
            <w:rStyle w:val="Paginanummer"/>
          </w:rPr>
          <w:fldChar w:fldCharType="end"/>
        </w:r>
      </w:p>
    </w:sdtContent>
  </w:sdt>
  <w:p w14:paraId="674CAFBD" w14:textId="77777777" w:rsidR="004B208D" w:rsidRDefault="004B208D" w:rsidP="004B208D">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4C69" w14:textId="77777777" w:rsidR="00677702" w:rsidRDefault="000E4BD6" w:rsidP="004B208D">
    <w:pPr>
      <w:pStyle w:val="Koptekst"/>
      <w:ind w:right="360"/>
    </w:pPr>
    <w:r>
      <w:rPr>
        <w:noProof/>
      </w:rPr>
      <mc:AlternateContent>
        <mc:Choice Requires="wps">
          <w:drawing>
            <wp:anchor distT="0" distB="0" distL="114300" distR="114300" simplePos="0" relativeHeight="251670528" behindDoc="0" locked="0" layoutInCell="1" allowOverlap="1" wp14:anchorId="397A957D" wp14:editId="2EC5AF6F">
              <wp:simplePos x="0" y="0"/>
              <wp:positionH relativeFrom="column">
                <wp:posOffset>-724747</wp:posOffset>
              </wp:positionH>
              <wp:positionV relativeFrom="paragraph">
                <wp:posOffset>0</wp:posOffset>
              </wp:positionV>
              <wp:extent cx="7559675" cy="720762"/>
              <wp:effectExtent l="0" t="0" r="0" b="3175"/>
              <wp:wrapNone/>
              <wp:docPr id="2094257599" name="Tekstvak 2"/>
              <wp:cNvGraphicFramePr/>
              <a:graphic xmlns:a="http://schemas.openxmlformats.org/drawingml/2006/main">
                <a:graphicData uri="http://schemas.microsoft.com/office/word/2010/wordprocessingShape">
                  <wps:wsp>
                    <wps:cNvSpPr txBox="1"/>
                    <wps:spPr>
                      <a:xfrm>
                        <a:off x="0" y="0"/>
                        <a:ext cx="7559675" cy="720762"/>
                      </a:xfrm>
                      <a:prstGeom prst="rect">
                        <a:avLst/>
                      </a:prstGeom>
                      <a:noFill/>
                      <a:ln w="6350">
                        <a:noFill/>
                      </a:ln>
                    </wps:spPr>
                    <wps:txbx>
                      <w:txbxContent>
                        <w:p w14:paraId="330BE5FA" w14:textId="320452AD" w:rsidR="000E4BD6" w:rsidRPr="0082230A" w:rsidRDefault="000E4BD6" w:rsidP="000E4BD6">
                          <w:pPr>
                            <w:ind w:left="7080" w:firstLine="708"/>
                            <w:jc w:val="center"/>
                            <w:rPr>
                              <w:color w:val="6F6F6F"/>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397A957D" id="_x0000_t202" coordsize="21600,21600" o:spt="202" path="m,l,21600r21600,l21600,xe">
              <v:stroke joinstyle="miter"/>
              <v:path gradientshapeok="t" o:connecttype="rect"/>
            </v:shapetype>
            <v:shape id="Tekstvak 2" o:spid="_x0000_s1029" type="#_x0000_t202" style="position:absolute;margin-left:-57.05pt;margin-top:0;width:595.25pt;height:5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" filled="f" stroked="f" strokeweight=".5pt">
              <v:textbox inset="0,0,0,0">
                <w:txbxContent>
                  <w:p w14:paraId="330BE5FA" w14:textId="320452AD" w:rsidR="000E4BD6" w:rsidRPr="0082230A" w:rsidRDefault="000E4BD6" w:rsidP="000E4BD6">
                    <w:pPr>
                      <w:ind w:left="7080" w:firstLine="708"/>
                      <w:jc w:val="center"/>
                      <w:rPr>
                        <w:color w:val="6F6F6F"/>
                        <w:szCs w:val="1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876A" w14:textId="77777777" w:rsidR="00EF4CF0" w:rsidRDefault="0082230A">
    <w:pPr>
      <w:pStyle w:val="Koptekst"/>
    </w:pPr>
    <w:r>
      <w:rPr>
        <w:noProof/>
      </w:rPr>
      <w:drawing>
        <wp:anchor distT="0" distB="0" distL="114300" distR="114300" simplePos="0" relativeHeight="251677696" behindDoc="0" locked="0" layoutInCell="1" allowOverlap="1" wp14:anchorId="410B488C" wp14:editId="68EB0A1C">
          <wp:simplePos x="0" y="0"/>
          <wp:positionH relativeFrom="margin">
            <wp:align>left</wp:align>
          </wp:positionH>
          <wp:positionV relativeFrom="paragraph">
            <wp:posOffset>1460560</wp:posOffset>
          </wp:positionV>
          <wp:extent cx="2023110" cy="2023110"/>
          <wp:effectExtent l="0" t="0" r="0" b="0"/>
          <wp:wrapThrough wrapText="bothSides">
            <wp:wrapPolygon edited="0">
              <wp:start x="12203" y="0"/>
              <wp:lineTo x="10169" y="203"/>
              <wp:lineTo x="4475" y="2644"/>
              <wp:lineTo x="3458" y="4271"/>
              <wp:lineTo x="1627" y="6508"/>
              <wp:lineTo x="407" y="9763"/>
              <wp:lineTo x="0" y="11797"/>
              <wp:lineTo x="0" y="21356"/>
              <wp:lineTo x="4881" y="21356"/>
              <wp:lineTo x="4881" y="6508"/>
              <wp:lineTo x="21356" y="4678"/>
              <wp:lineTo x="21356" y="0"/>
              <wp:lineTo x="12203" y="0"/>
            </wp:wrapPolygon>
          </wp:wrapThrough>
          <wp:docPr id="2122668155" name="Picture 5" descr="A black and whit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77786" name="Picture 5" descr="A black and white squar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110" cy="2023110"/>
                  </a:xfrm>
                  <a:prstGeom prst="rect">
                    <a:avLst/>
                  </a:prstGeom>
                </pic:spPr>
              </pic:pic>
            </a:graphicData>
          </a:graphic>
          <wp14:sizeRelH relativeFrom="page">
            <wp14:pctWidth>0</wp14:pctWidth>
          </wp14:sizeRelH>
          <wp14:sizeRelV relativeFrom="page">
            <wp14:pctHeight>0</wp14:pctHeight>
          </wp14:sizeRelV>
        </wp:anchor>
      </w:drawing>
    </w:r>
    <w:r w:rsidRPr="00721EA4">
      <w:rPr>
        <w:noProof/>
        <w:color w:val="7A39DF"/>
      </w:rPr>
      <mc:AlternateContent>
        <mc:Choice Requires="wps">
          <w:drawing>
            <wp:anchor distT="0" distB="0" distL="114300" distR="114300" simplePos="0" relativeHeight="251676672" behindDoc="1" locked="0" layoutInCell="1" allowOverlap="1" wp14:anchorId="1BEFB98D" wp14:editId="56AE26D8">
              <wp:simplePos x="0" y="0"/>
              <wp:positionH relativeFrom="page">
                <wp:align>left</wp:align>
              </wp:positionH>
              <wp:positionV relativeFrom="paragraph">
                <wp:posOffset>909847</wp:posOffset>
              </wp:positionV>
              <wp:extent cx="7786813" cy="5836010"/>
              <wp:effectExtent l="0" t="0" r="24130" b="12700"/>
              <wp:wrapNone/>
              <wp:docPr id="1687545748" name="Rectangle 1"/>
              <wp:cNvGraphicFramePr/>
              <a:graphic xmlns:a="http://schemas.openxmlformats.org/drawingml/2006/main">
                <a:graphicData uri="http://schemas.microsoft.com/office/word/2010/wordprocessingShape">
                  <wps:wsp>
                    <wps:cNvSpPr/>
                    <wps:spPr>
                      <a:xfrm>
                        <a:off x="0" y="0"/>
                        <a:ext cx="7786813" cy="5836010"/>
                      </a:xfrm>
                      <a:prstGeom prst="rect">
                        <a:avLst/>
                      </a:prstGeom>
                      <a:solidFill>
                        <a:srgbClr val="7A39DF"/>
                      </a:solidFill>
                      <a:ln>
                        <a:solidFill>
                          <a:srgbClr val="7A39D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0ACA9" id="Rectangle 1" o:spid="_x0000_s1026" style="position:absolute;margin-left:0;margin-top:71.65pt;width:613.15pt;height:459.55pt;z-index:-2516398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" fillcolor="#7a39df" strokecolor="#7a39df" strokeweight="1pt">
              <w10:wrap anchorx="page"/>
            </v:rect>
          </w:pict>
        </mc:Fallback>
      </mc:AlternateContent>
    </w:r>
    <w:r w:rsidR="00EF4CF0">
      <w:rPr>
        <w:noProof/>
      </w:rPr>
      <mc:AlternateContent>
        <mc:Choice Requires="wps">
          <w:drawing>
            <wp:anchor distT="0" distB="0" distL="114300" distR="114300" simplePos="0" relativeHeight="251667456" behindDoc="0" locked="0" layoutInCell="1" allowOverlap="1" wp14:anchorId="72151764" wp14:editId="2E2F38E3">
              <wp:simplePos x="0" y="0"/>
              <wp:positionH relativeFrom="column">
                <wp:posOffset>-720762</wp:posOffset>
              </wp:positionH>
              <wp:positionV relativeFrom="paragraph">
                <wp:posOffset>224</wp:posOffset>
              </wp:positionV>
              <wp:extent cx="7559675" cy="720762"/>
              <wp:effectExtent l="0" t="0" r="0" b="3175"/>
              <wp:wrapNone/>
              <wp:docPr id="2081408255" name="Tekstvak 2"/>
              <wp:cNvGraphicFramePr/>
              <a:graphic xmlns:a="http://schemas.openxmlformats.org/drawingml/2006/main">
                <a:graphicData uri="http://schemas.microsoft.com/office/word/2010/wordprocessingShape">
                  <wps:wsp>
                    <wps:cNvSpPr txBox="1"/>
                    <wps:spPr>
                      <a:xfrm>
                        <a:off x="0" y="0"/>
                        <a:ext cx="7559675" cy="720762"/>
                      </a:xfrm>
                      <a:prstGeom prst="rect">
                        <a:avLst/>
                      </a:prstGeom>
                      <a:noFill/>
                      <a:ln w="6350">
                        <a:noFill/>
                      </a:ln>
                    </wps:spPr>
                    <wps:txbx>
                      <w:txbxContent>
                        <w:p w14:paraId="6539704E" w14:textId="70B6DB34" w:rsidR="00EF4CF0" w:rsidRPr="0082230A" w:rsidRDefault="00EF4CF0" w:rsidP="00604A00">
                          <w:pPr>
                            <w:ind w:left="7080" w:firstLine="708"/>
                            <w:jc w:val="center"/>
                            <w:rPr>
                              <w:color w:val="6F6F6F"/>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72151764" id="_x0000_t202" coordsize="21600,21600" o:spt="202" path="m,l,21600r21600,l21600,xe">
              <v:stroke joinstyle="miter"/>
              <v:path gradientshapeok="t" o:connecttype="rect"/>
            </v:shapetype>
            <v:shape id="_x0000_s1031" type="#_x0000_t202" style="position:absolute;margin-left:-56.75pt;margin-top:0;width:595.25pt;height:5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" filled="f" stroked="f" strokeweight=".5pt">
              <v:textbox inset="0,0,0,0">
                <w:txbxContent>
                  <w:p w14:paraId="6539704E" w14:textId="70B6DB34" w:rsidR="00EF4CF0" w:rsidRPr="0082230A" w:rsidRDefault="00EF4CF0" w:rsidP="00604A00">
                    <w:pPr>
                      <w:ind w:left="7080" w:firstLine="708"/>
                      <w:jc w:val="center"/>
                      <w:rPr>
                        <w:color w:val="6F6F6F"/>
                        <w:szCs w:val="18"/>
                      </w:rPr>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1291" w14:textId="77777777" w:rsidR="00B04C9C" w:rsidRDefault="00B04C9C">
    <w:pPr>
      <w:pStyle w:val="Koptekst"/>
      <w:rPr>
        <w:noProof/>
      </w:rPr>
    </w:pPr>
    <w:r>
      <w:rPr>
        <w:noProof/>
      </w:rPr>
      <mc:AlternateContent>
        <mc:Choice Requires="wps">
          <w:drawing>
            <wp:anchor distT="0" distB="0" distL="114300" distR="114300" simplePos="0" relativeHeight="251672576" behindDoc="1" locked="0" layoutInCell="1" allowOverlap="1" wp14:anchorId="5634E21B" wp14:editId="45D30737">
              <wp:simplePos x="0" y="0"/>
              <wp:positionH relativeFrom="page">
                <wp:posOffset>0</wp:posOffset>
              </wp:positionH>
              <wp:positionV relativeFrom="paragraph">
                <wp:posOffset>-19050</wp:posOffset>
              </wp:positionV>
              <wp:extent cx="8287385" cy="10850880"/>
              <wp:effectExtent l="0" t="0" r="0" b="7620"/>
              <wp:wrapNone/>
              <wp:docPr id="110739435" name="Rectangle 1"/>
              <wp:cNvGraphicFramePr/>
              <a:graphic xmlns:a="http://schemas.openxmlformats.org/drawingml/2006/main">
                <a:graphicData uri="http://schemas.microsoft.com/office/word/2010/wordprocessingShape">
                  <wps:wsp>
                    <wps:cNvSpPr/>
                    <wps:spPr>
                      <a:xfrm>
                        <a:off x="0" y="0"/>
                        <a:ext cx="8287385" cy="10850880"/>
                      </a:xfrm>
                      <a:prstGeom prst="rect">
                        <a:avLst/>
                      </a:prstGeom>
                      <a:solidFill>
                        <a:srgbClr val="7A39D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61E995" w14:textId="77777777" w:rsidR="00B04C9C" w:rsidRDefault="00B04C9C" w:rsidP="00B04C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4E21B" id="Rectangle 1" o:spid="_x0000_s1032" style="position:absolute;margin-left:0;margin-top:-1.5pt;width:652.55pt;height:854.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" fillcolor="#7a39df" stroked="f" strokeweight="1pt">
              <v:textbox>
                <w:txbxContent>
                  <w:p w14:paraId="0B61E995" w14:textId="77777777" w:rsidR="00B04C9C" w:rsidRDefault="00B04C9C" w:rsidP="00B04C9C"/>
                </w:txbxContent>
              </v:textbox>
              <w10:wrap anchorx="page"/>
            </v:rect>
          </w:pict>
        </mc:Fallback>
      </mc:AlternateContent>
    </w:r>
  </w:p>
  <w:p w14:paraId="5BA03C8F" w14:textId="77777777" w:rsidR="002B22F1" w:rsidRDefault="002B22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4AE9"/>
    <w:multiLevelType w:val="hybridMultilevel"/>
    <w:tmpl w:val="DB5C13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614427"/>
    <w:multiLevelType w:val="hybridMultilevel"/>
    <w:tmpl w:val="C06A4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905FB"/>
    <w:multiLevelType w:val="hybridMultilevel"/>
    <w:tmpl w:val="482645E2"/>
    <w:lvl w:ilvl="0" w:tplc="EA0EA708">
      <w:start w:val="4"/>
      <w:numFmt w:val="bullet"/>
      <w:lvlText w:val="-"/>
      <w:lvlJc w:val="left"/>
      <w:pPr>
        <w:ind w:left="720" w:hanging="360"/>
      </w:pPr>
      <w:rPr>
        <w:rFonts w:ascii="Aptos" w:eastAsia="DejaVu Sans" w:hAnsi="Apto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67517B"/>
    <w:multiLevelType w:val="multilevel"/>
    <w:tmpl w:val="28B6275E"/>
    <w:lvl w:ilvl="0">
      <w:start w:val="1"/>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45D40DCB"/>
    <w:multiLevelType w:val="hybridMultilevel"/>
    <w:tmpl w:val="BE80DB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0B479D"/>
    <w:multiLevelType w:val="hybridMultilevel"/>
    <w:tmpl w:val="17D6CE44"/>
    <w:lvl w:ilvl="0" w:tplc="B7EC8C5C">
      <w:start w:val="1"/>
      <w:numFmt w:val="bullet"/>
      <w:lvlText w:val=""/>
      <w:lvlJc w:val="left"/>
      <w:pPr>
        <w:ind w:left="1440" w:hanging="360"/>
      </w:pPr>
      <w:rPr>
        <w:rFonts w:ascii="Symbol" w:hAnsi="Symbol"/>
      </w:rPr>
    </w:lvl>
    <w:lvl w:ilvl="1" w:tplc="1B1E9672">
      <w:start w:val="1"/>
      <w:numFmt w:val="bullet"/>
      <w:lvlText w:val=""/>
      <w:lvlJc w:val="left"/>
      <w:pPr>
        <w:ind w:left="1440" w:hanging="360"/>
      </w:pPr>
      <w:rPr>
        <w:rFonts w:ascii="Symbol" w:hAnsi="Symbol"/>
      </w:rPr>
    </w:lvl>
    <w:lvl w:ilvl="2" w:tplc="30C67F4C">
      <w:start w:val="1"/>
      <w:numFmt w:val="bullet"/>
      <w:lvlText w:val=""/>
      <w:lvlJc w:val="left"/>
      <w:pPr>
        <w:ind w:left="1440" w:hanging="360"/>
      </w:pPr>
      <w:rPr>
        <w:rFonts w:ascii="Symbol" w:hAnsi="Symbol"/>
      </w:rPr>
    </w:lvl>
    <w:lvl w:ilvl="3" w:tplc="EBD85448">
      <w:start w:val="1"/>
      <w:numFmt w:val="bullet"/>
      <w:lvlText w:val=""/>
      <w:lvlJc w:val="left"/>
      <w:pPr>
        <w:ind w:left="1440" w:hanging="360"/>
      </w:pPr>
      <w:rPr>
        <w:rFonts w:ascii="Symbol" w:hAnsi="Symbol"/>
      </w:rPr>
    </w:lvl>
    <w:lvl w:ilvl="4" w:tplc="BE5EA574">
      <w:start w:val="1"/>
      <w:numFmt w:val="bullet"/>
      <w:lvlText w:val=""/>
      <w:lvlJc w:val="left"/>
      <w:pPr>
        <w:ind w:left="1440" w:hanging="360"/>
      </w:pPr>
      <w:rPr>
        <w:rFonts w:ascii="Symbol" w:hAnsi="Symbol"/>
      </w:rPr>
    </w:lvl>
    <w:lvl w:ilvl="5" w:tplc="C5B075E6">
      <w:start w:val="1"/>
      <w:numFmt w:val="bullet"/>
      <w:lvlText w:val=""/>
      <w:lvlJc w:val="left"/>
      <w:pPr>
        <w:ind w:left="1440" w:hanging="360"/>
      </w:pPr>
      <w:rPr>
        <w:rFonts w:ascii="Symbol" w:hAnsi="Symbol"/>
      </w:rPr>
    </w:lvl>
    <w:lvl w:ilvl="6" w:tplc="59DA7528">
      <w:start w:val="1"/>
      <w:numFmt w:val="bullet"/>
      <w:lvlText w:val=""/>
      <w:lvlJc w:val="left"/>
      <w:pPr>
        <w:ind w:left="1440" w:hanging="360"/>
      </w:pPr>
      <w:rPr>
        <w:rFonts w:ascii="Symbol" w:hAnsi="Symbol"/>
      </w:rPr>
    </w:lvl>
    <w:lvl w:ilvl="7" w:tplc="E9143820">
      <w:start w:val="1"/>
      <w:numFmt w:val="bullet"/>
      <w:lvlText w:val=""/>
      <w:lvlJc w:val="left"/>
      <w:pPr>
        <w:ind w:left="1440" w:hanging="360"/>
      </w:pPr>
      <w:rPr>
        <w:rFonts w:ascii="Symbol" w:hAnsi="Symbol"/>
      </w:rPr>
    </w:lvl>
    <w:lvl w:ilvl="8" w:tplc="AC28FA8E">
      <w:start w:val="1"/>
      <w:numFmt w:val="bullet"/>
      <w:lvlText w:val=""/>
      <w:lvlJc w:val="left"/>
      <w:pPr>
        <w:ind w:left="1440" w:hanging="360"/>
      </w:pPr>
      <w:rPr>
        <w:rFonts w:ascii="Symbol" w:hAnsi="Symbol"/>
      </w:rPr>
    </w:lvl>
  </w:abstractNum>
  <w:abstractNum w:abstractNumId="6" w15:restartNumberingAfterBreak="0">
    <w:nsid w:val="62187DD4"/>
    <w:multiLevelType w:val="hybridMultilevel"/>
    <w:tmpl w:val="15A013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927BFC"/>
    <w:multiLevelType w:val="hybridMultilevel"/>
    <w:tmpl w:val="7A3A5E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DA4AAB"/>
    <w:multiLevelType w:val="hybridMultilevel"/>
    <w:tmpl w:val="168EA1DC"/>
    <w:lvl w:ilvl="0" w:tplc="034CFD40">
      <w:start w:val="1"/>
      <w:numFmt w:val="bullet"/>
      <w:lvlText w:val="-"/>
      <w:lvlJc w:val="left"/>
      <w:pPr>
        <w:ind w:left="720" w:hanging="360"/>
      </w:pPr>
      <w:rPr>
        <w:rFonts w:ascii="Aptos" w:eastAsia="DejaVu Sans" w:hAnsi="Aptos"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356767">
    <w:abstractNumId w:val="7"/>
  </w:num>
  <w:num w:numId="2" w16cid:durableId="1366295414">
    <w:abstractNumId w:val="0"/>
  </w:num>
  <w:num w:numId="3" w16cid:durableId="1144927558">
    <w:abstractNumId w:val="3"/>
  </w:num>
  <w:num w:numId="4" w16cid:durableId="1322928809">
    <w:abstractNumId w:val="8"/>
  </w:num>
  <w:num w:numId="5" w16cid:durableId="1825269056">
    <w:abstractNumId w:val="1"/>
  </w:num>
  <w:num w:numId="6" w16cid:durableId="1759908847">
    <w:abstractNumId w:val="2"/>
  </w:num>
  <w:num w:numId="7" w16cid:durableId="1938324388">
    <w:abstractNumId w:val="5"/>
  </w:num>
  <w:num w:numId="8" w16cid:durableId="1356273736">
    <w:abstractNumId w:val="4"/>
  </w:num>
  <w:num w:numId="9" w16cid:durableId="32192831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597"/>
    <w:rsid w:val="000350BE"/>
    <w:rsid w:val="00054814"/>
    <w:rsid w:val="000A5500"/>
    <w:rsid w:val="000C242E"/>
    <w:rsid w:val="000E13F8"/>
    <w:rsid w:val="000E4A97"/>
    <w:rsid w:val="000E4BD6"/>
    <w:rsid w:val="00147261"/>
    <w:rsid w:val="00221547"/>
    <w:rsid w:val="002310F2"/>
    <w:rsid w:val="002359A5"/>
    <w:rsid w:val="00241B22"/>
    <w:rsid w:val="00263946"/>
    <w:rsid w:val="002A479A"/>
    <w:rsid w:val="002B22F1"/>
    <w:rsid w:val="003D2C17"/>
    <w:rsid w:val="003F01DE"/>
    <w:rsid w:val="003F36A8"/>
    <w:rsid w:val="004762A1"/>
    <w:rsid w:val="004B208D"/>
    <w:rsid w:val="004C2C7F"/>
    <w:rsid w:val="004E3A1E"/>
    <w:rsid w:val="00534C7E"/>
    <w:rsid w:val="00542942"/>
    <w:rsid w:val="00566A41"/>
    <w:rsid w:val="00604A00"/>
    <w:rsid w:val="00677702"/>
    <w:rsid w:val="00691997"/>
    <w:rsid w:val="006A1CC2"/>
    <w:rsid w:val="006A2DB2"/>
    <w:rsid w:val="006A445E"/>
    <w:rsid w:val="006D68FA"/>
    <w:rsid w:val="00705651"/>
    <w:rsid w:val="00727FEA"/>
    <w:rsid w:val="00735BE8"/>
    <w:rsid w:val="00736FF1"/>
    <w:rsid w:val="007572CC"/>
    <w:rsid w:val="00816606"/>
    <w:rsid w:val="0082230A"/>
    <w:rsid w:val="00856597"/>
    <w:rsid w:val="008A5F05"/>
    <w:rsid w:val="0091344B"/>
    <w:rsid w:val="00913EEF"/>
    <w:rsid w:val="00950DD8"/>
    <w:rsid w:val="00954C22"/>
    <w:rsid w:val="00967659"/>
    <w:rsid w:val="00967A8E"/>
    <w:rsid w:val="009752D2"/>
    <w:rsid w:val="00A00165"/>
    <w:rsid w:val="00A12938"/>
    <w:rsid w:val="00A25E06"/>
    <w:rsid w:val="00A64954"/>
    <w:rsid w:val="00B034CC"/>
    <w:rsid w:val="00B04C9C"/>
    <w:rsid w:val="00B558C7"/>
    <w:rsid w:val="00B754C4"/>
    <w:rsid w:val="00B96FD1"/>
    <w:rsid w:val="00BA6A33"/>
    <w:rsid w:val="00BC09EE"/>
    <w:rsid w:val="00BC22B8"/>
    <w:rsid w:val="00C02774"/>
    <w:rsid w:val="00C22BB0"/>
    <w:rsid w:val="00C24154"/>
    <w:rsid w:val="00C4189B"/>
    <w:rsid w:val="00C41F52"/>
    <w:rsid w:val="00C554DF"/>
    <w:rsid w:val="00D009F7"/>
    <w:rsid w:val="00D50EC6"/>
    <w:rsid w:val="00D746E8"/>
    <w:rsid w:val="00DB26B3"/>
    <w:rsid w:val="00E20070"/>
    <w:rsid w:val="00E30A87"/>
    <w:rsid w:val="00E52555"/>
    <w:rsid w:val="00E700A4"/>
    <w:rsid w:val="00E816F6"/>
    <w:rsid w:val="00E96566"/>
    <w:rsid w:val="00EF4CF0"/>
    <w:rsid w:val="00F12B21"/>
    <w:rsid w:val="00F307BB"/>
    <w:rsid w:val="00F308E6"/>
    <w:rsid w:val="00F339C4"/>
    <w:rsid w:val="00F33A59"/>
    <w:rsid w:val="00F60C25"/>
    <w:rsid w:val="00F757F6"/>
    <w:rsid w:val="00FE4BC1"/>
    <w:rsid w:val="00FF7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E41FC"/>
  <w15:chartTrackingRefBased/>
  <w15:docId w15:val="{A5809357-AE82-47ED-BE38-B418B7D4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52D2"/>
    <w:rPr>
      <w:sz w:val="18"/>
    </w:rPr>
  </w:style>
  <w:style w:type="paragraph" w:styleId="Kop1">
    <w:name w:val="heading 1"/>
    <w:basedOn w:val="Standaard"/>
    <w:next w:val="Standaard"/>
    <w:link w:val="Kop1Char"/>
    <w:uiPriority w:val="9"/>
    <w:qFormat/>
    <w:rsid w:val="00D009F7"/>
    <w:pPr>
      <w:keepNext/>
      <w:keepLines/>
      <w:spacing w:before="320" w:after="0"/>
      <w:outlineLvl w:val="0"/>
    </w:pPr>
    <w:rPr>
      <w:rFonts w:asciiTheme="majorHAnsi" w:eastAsiaTheme="majorEastAsia" w:hAnsiTheme="majorHAnsi" w:cstheme="majorBidi"/>
      <w:b/>
      <w:color w:val="7938DF" w:themeColor="accent1"/>
      <w:sz w:val="44"/>
      <w:szCs w:val="32"/>
    </w:rPr>
  </w:style>
  <w:style w:type="paragraph" w:styleId="Kop2">
    <w:name w:val="heading 2"/>
    <w:basedOn w:val="Standaard"/>
    <w:next w:val="Standaard"/>
    <w:link w:val="Kop2Char"/>
    <w:uiPriority w:val="9"/>
    <w:unhideWhenUsed/>
    <w:qFormat/>
    <w:rsid w:val="008A5F05"/>
    <w:pPr>
      <w:keepNext/>
      <w:keepLines/>
      <w:spacing w:before="80" w:after="0"/>
      <w:outlineLvl w:val="1"/>
    </w:pPr>
    <w:rPr>
      <w:rFonts w:asciiTheme="majorHAnsi" w:eastAsiaTheme="majorEastAsia" w:hAnsiTheme="majorHAnsi" w:cstheme="majorBidi"/>
      <w:b/>
      <w:color w:val="7938DF" w:themeColor="accent1"/>
      <w:sz w:val="28"/>
      <w:szCs w:val="28"/>
    </w:rPr>
  </w:style>
  <w:style w:type="paragraph" w:styleId="Kop3">
    <w:name w:val="heading 3"/>
    <w:basedOn w:val="Standaard"/>
    <w:next w:val="Standaard"/>
    <w:link w:val="Kop3Char"/>
    <w:uiPriority w:val="9"/>
    <w:unhideWhenUsed/>
    <w:qFormat/>
    <w:rsid w:val="008A5F05"/>
    <w:pPr>
      <w:keepNext/>
      <w:keepLines/>
      <w:spacing w:before="40" w:after="0"/>
      <w:outlineLvl w:val="2"/>
    </w:pPr>
    <w:rPr>
      <w:rFonts w:asciiTheme="majorHAnsi" w:eastAsiaTheme="majorEastAsia" w:hAnsiTheme="majorHAnsi" w:cstheme="majorBidi"/>
      <w:color w:val="7938DF" w:themeColor="accent1"/>
      <w:sz w:val="24"/>
      <w:szCs w:val="24"/>
    </w:rPr>
  </w:style>
  <w:style w:type="paragraph" w:styleId="Kop4">
    <w:name w:val="heading 4"/>
    <w:basedOn w:val="Standaard"/>
    <w:next w:val="Standaard"/>
    <w:link w:val="Kop4Char"/>
    <w:uiPriority w:val="9"/>
    <w:unhideWhenUsed/>
    <w:qFormat/>
    <w:rsid w:val="008A5F05"/>
    <w:pPr>
      <w:keepNext/>
      <w:keepLines/>
      <w:spacing w:before="40" w:after="0"/>
      <w:outlineLvl w:val="3"/>
    </w:pPr>
    <w:rPr>
      <w:rFonts w:asciiTheme="majorHAnsi" w:eastAsiaTheme="majorEastAsia" w:hAnsiTheme="majorHAnsi" w:cstheme="majorBidi"/>
      <w:color w:val="7938DF" w:themeColor="accent1"/>
      <w:sz w:val="22"/>
      <w:szCs w:val="22"/>
    </w:rPr>
  </w:style>
  <w:style w:type="paragraph" w:styleId="Kop5">
    <w:name w:val="heading 5"/>
    <w:basedOn w:val="Standaard"/>
    <w:next w:val="Standaard"/>
    <w:link w:val="Kop5Char"/>
    <w:uiPriority w:val="9"/>
    <w:unhideWhenUsed/>
    <w:rsid w:val="00D009F7"/>
    <w:pPr>
      <w:keepNext/>
      <w:keepLines/>
      <w:spacing w:before="40" w:after="0"/>
      <w:outlineLvl w:val="4"/>
    </w:pPr>
    <w:rPr>
      <w:rFonts w:asciiTheme="majorHAnsi" w:eastAsiaTheme="majorEastAsia" w:hAnsiTheme="majorHAnsi" w:cstheme="majorBidi"/>
      <w:color w:val="1A1918" w:themeColor="text2"/>
      <w:sz w:val="22"/>
      <w:szCs w:val="22"/>
    </w:rPr>
  </w:style>
  <w:style w:type="paragraph" w:styleId="Kop6">
    <w:name w:val="heading 6"/>
    <w:basedOn w:val="Standaard"/>
    <w:next w:val="Standaard"/>
    <w:link w:val="Kop6Char"/>
    <w:uiPriority w:val="9"/>
    <w:semiHidden/>
    <w:unhideWhenUsed/>
    <w:rsid w:val="00D009F7"/>
    <w:pPr>
      <w:keepNext/>
      <w:keepLines/>
      <w:spacing w:before="40" w:after="0"/>
      <w:outlineLvl w:val="5"/>
    </w:pPr>
    <w:rPr>
      <w:rFonts w:asciiTheme="majorHAnsi" w:eastAsiaTheme="majorEastAsia" w:hAnsiTheme="majorHAnsi" w:cstheme="majorBidi"/>
      <w:i/>
      <w:iCs/>
      <w:color w:val="1A1918" w:themeColor="text2"/>
      <w:sz w:val="21"/>
      <w:szCs w:val="21"/>
    </w:rPr>
  </w:style>
  <w:style w:type="paragraph" w:styleId="Kop7">
    <w:name w:val="heading 7"/>
    <w:basedOn w:val="Standaard"/>
    <w:next w:val="Standaard"/>
    <w:link w:val="Kop7Char"/>
    <w:uiPriority w:val="9"/>
    <w:semiHidden/>
    <w:unhideWhenUsed/>
    <w:qFormat/>
    <w:rsid w:val="00D009F7"/>
    <w:pPr>
      <w:keepNext/>
      <w:keepLines/>
      <w:spacing w:before="40" w:after="0"/>
      <w:outlineLvl w:val="6"/>
    </w:pPr>
    <w:rPr>
      <w:rFonts w:asciiTheme="majorHAnsi" w:eastAsiaTheme="majorEastAsia" w:hAnsiTheme="majorHAnsi" w:cstheme="majorBidi"/>
      <w:i/>
      <w:iCs/>
      <w:color w:val="3A1378" w:themeColor="accent1" w:themeShade="80"/>
      <w:sz w:val="21"/>
      <w:szCs w:val="21"/>
    </w:rPr>
  </w:style>
  <w:style w:type="paragraph" w:styleId="Kop8">
    <w:name w:val="heading 8"/>
    <w:basedOn w:val="Standaard"/>
    <w:next w:val="Standaard"/>
    <w:link w:val="Kop8Char"/>
    <w:uiPriority w:val="9"/>
    <w:semiHidden/>
    <w:unhideWhenUsed/>
    <w:qFormat/>
    <w:rsid w:val="00D009F7"/>
    <w:pPr>
      <w:keepNext/>
      <w:keepLines/>
      <w:spacing w:before="40" w:after="0"/>
      <w:outlineLvl w:val="7"/>
    </w:pPr>
    <w:rPr>
      <w:rFonts w:asciiTheme="majorHAnsi" w:eastAsiaTheme="majorEastAsia" w:hAnsiTheme="majorHAnsi" w:cstheme="majorBidi"/>
      <w:b/>
      <w:bCs/>
      <w:color w:val="1A1918" w:themeColor="text2"/>
    </w:rPr>
  </w:style>
  <w:style w:type="paragraph" w:styleId="Kop9">
    <w:name w:val="heading 9"/>
    <w:basedOn w:val="Standaard"/>
    <w:next w:val="Standaard"/>
    <w:link w:val="Kop9Char"/>
    <w:uiPriority w:val="9"/>
    <w:semiHidden/>
    <w:unhideWhenUsed/>
    <w:qFormat/>
    <w:rsid w:val="00D009F7"/>
    <w:pPr>
      <w:keepNext/>
      <w:keepLines/>
      <w:spacing w:before="40" w:after="0"/>
      <w:outlineLvl w:val="8"/>
    </w:pPr>
    <w:rPr>
      <w:rFonts w:asciiTheme="majorHAnsi" w:eastAsiaTheme="majorEastAsia" w:hAnsiTheme="majorHAnsi" w:cstheme="majorBidi"/>
      <w:b/>
      <w:bCs/>
      <w:i/>
      <w:iCs/>
      <w:color w:val="1A1918"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09F7"/>
    <w:rPr>
      <w:rFonts w:asciiTheme="majorHAnsi" w:eastAsiaTheme="majorEastAsia" w:hAnsiTheme="majorHAnsi" w:cstheme="majorBidi"/>
      <w:b/>
      <w:color w:val="7938DF" w:themeColor="accent1"/>
      <w:sz w:val="44"/>
      <w:szCs w:val="32"/>
    </w:rPr>
  </w:style>
  <w:style w:type="character" w:customStyle="1" w:styleId="Kop2Char">
    <w:name w:val="Kop 2 Char"/>
    <w:basedOn w:val="Standaardalinea-lettertype"/>
    <w:link w:val="Kop2"/>
    <w:uiPriority w:val="9"/>
    <w:rsid w:val="008A5F05"/>
    <w:rPr>
      <w:rFonts w:asciiTheme="majorHAnsi" w:eastAsiaTheme="majorEastAsia" w:hAnsiTheme="majorHAnsi" w:cstheme="majorBidi"/>
      <w:b/>
      <w:color w:val="7938DF" w:themeColor="accent1"/>
      <w:sz w:val="28"/>
      <w:szCs w:val="28"/>
    </w:rPr>
  </w:style>
  <w:style w:type="character" w:customStyle="1" w:styleId="Kop3Char">
    <w:name w:val="Kop 3 Char"/>
    <w:basedOn w:val="Standaardalinea-lettertype"/>
    <w:link w:val="Kop3"/>
    <w:uiPriority w:val="9"/>
    <w:rsid w:val="008A5F05"/>
    <w:rPr>
      <w:rFonts w:asciiTheme="majorHAnsi" w:eastAsiaTheme="majorEastAsia" w:hAnsiTheme="majorHAnsi" w:cstheme="majorBidi"/>
      <w:color w:val="7938DF" w:themeColor="accent1"/>
      <w:sz w:val="24"/>
      <w:szCs w:val="24"/>
    </w:rPr>
  </w:style>
  <w:style w:type="character" w:customStyle="1" w:styleId="Kop4Char">
    <w:name w:val="Kop 4 Char"/>
    <w:basedOn w:val="Standaardalinea-lettertype"/>
    <w:link w:val="Kop4"/>
    <w:uiPriority w:val="9"/>
    <w:rsid w:val="008A5F05"/>
    <w:rPr>
      <w:rFonts w:asciiTheme="majorHAnsi" w:eastAsiaTheme="majorEastAsia" w:hAnsiTheme="majorHAnsi" w:cstheme="majorBidi"/>
      <w:color w:val="7938DF" w:themeColor="accent1"/>
      <w:sz w:val="22"/>
      <w:szCs w:val="22"/>
    </w:rPr>
  </w:style>
  <w:style w:type="character" w:customStyle="1" w:styleId="Kop5Char">
    <w:name w:val="Kop 5 Char"/>
    <w:basedOn w:val="Standaardalinea-lettertype"/>
    <w:link w:val="Kop5"/>
    <w:uiPriority w:val="9"/>
    <w:rsid w:val="00D009F7"/>
    <w:rPr>
      <w:rFonts w:asciiTheme="majorHAnsi" w:eastAsiaTheme="majorEastAsia" w:hAnsiTheme="majorHAnsi" w:cstheme="majorBidi"/>
      <w:color w:val="1A1918" w:themeColor="text2"/>
      <w:sz w:val="22"/>
      <w:szCs w:val="22"/>
    </w:rPr>
  </w:style>
  <w:style w:type="character" w:customStyle="1" w:styleId="Kop6Char">
    <w:name w:val="Kop 6 Char"/>
    <w:basedOn w:val="Standaardalinea-lettertype"/>
    <w:link w:val="Kop6"/>
    <w:uiPriority w:val="9"/>
    <w:semiHidden/>
    <w:rsid w:val="00D009F7"/>
    <w:rPr>
      <w:rFonts w:asciiTheme="majorHAnsi" w:eastAsiaTheme="majorEastAsia" w:hAnsiTheme="majorHAnsi" w:cstheme="majorBidi"/>
      <w:i/>
      <w:iCs/>
      <w:color w:val="1A1918" w:themeColor="text2"/>
      <w:sz w:val="21"/>
      <w:szCs w:val="21"/>
    </w:rPr>
  </w:style>
  <w:style w:type="character" w:customStyle="1" w:styleId="Kop7Char">
    <w:name w:val="Kop 7 Char"/>
    <w:basedOn w:val="Standaardalinea-lettertype"/>
    <w:link w:val="Kop7"/>
    <w:uiPriority w:val="9"/>
    <w:semiHidden/>
    <w:rsid w:val="00D009F7"/>
    <w:rPr>
      <w:rFonts w:asciiTheme="majorHAnsi" w:eastAsiaTheme="majorEastAsia" w:hAnsiTheme="majorHAnsi" w:cstheme="majorBidi"/>
      <w:i/>
      <w:iCs/>
      <w:color w:val="3A1378" w:themeColor="accent1" w:themeShade="80"/>
      <w:sz w:val="21"/>
      <w:szCs w:val="21"/>
    </w:rPr>
  </w:style>
  <w:style w:type="character" w:customStyle="1" w:styleId="Kop8Char">
    <w:name w:val="Kop 8 Char"/>
    <w:basedOn w:val="Standaardalinea-lettertype"/>
    <w:link w:val="Kop8"/>
    <w:uiPriority w:val="9"/>
    <w:semiHidden/>
    <w:rsid w:val="00D009F7"/>
    <w:rPr>
      <w:rFonts w:asciiTheme="majorHAnsi" w:eastAsiaTheme="majorEastAsia" w:hAnsiTheme="majorHAnsi" w:cstheme="majorBidi"/>
      <w:b/>
      <w:bCs/>
      <w:color w:val="1A1918" w:themeColor="text2"/>
    </w:rPr>
  </w:style>
  <w:style w:type="character" w:customStyle="1" w:styleId="Kop9Char">
    <w:name w:val="Kop 9 Char"/>
    <w:basedOn w:val="Standaardalinea-lettertype"/>
    <w:link w:val="Kop9"/>
    <w:uiPriority w:val="9"/>
    <w:semiHidden/>
    <w:rsid w:val="00D009F7"/>
    <w:rPr>
      <w:rFonts w:asciiTheme="majorHAnsi" w:eastAsiaTheme="majorEastAsia" w:hAnsiTheme="majorHAnsi" w:cstheme="majorBidi"/>
      <w:b/>
      <w:bCs/>
      <w:i/>
      <w:iCs/>
      <w:color w:val="1A1918" w:themeColor="text2"/>
    </w:rPr>
  </w:style>
  <w:style w:type="paragraph" w:styleId="Bijschrift">
    <w:name w:val="caption"/>
    <w:basedOn w:val="Standaard"/>
    <w:next w:val="Standaard"/>
    <w:uiPriority w:val="35"/>
    <w:semiHidden/>
    <w:unhideWhenUsed/>
    <w:qFormat/>
    <w:rsid w:val="00D009F7"/>
    <w:rPr>
      <w:b/>
      <w:bCs/>
      <w:smallCaps/>
      <w:color w:val="6D6965" w:themeColor="text1" w:themeTint="A6"/>
      <w:spacing w:val="6"/>
    </w:rPr>
  </w:style>
  <w:style w:type="paragraph" w:styleId="Titel">
    <w:name w:val="Title"/>
    <w:basedOn w:val="Standaard"/>
    <w:next w:val="Standaard"/>
    <w:link w:val="TitelChar"/>
    <w:uiPriority w:val="10"/>
    <w:qFormat/>
    <w:rsid w:val="00D009F7"/>
    <w:pPr>
      <w:spacing w:after="0"/>
      <w:contextualSpacing/>
    </w:pPr>
    <w:rPr>
      <w:rFonts w:asciiTheme="majorHAnsi" w:eastAsiaTheme="majorEastAsia" w:hAnsiTheme="majorHAnsi" w:cstheme="majorBidi"/>
      <w:color w:val="7938DF" w:themeColor="accent1"/>
      <w:spacing w:val="-10"/>
      <w:sz w:val="56"/>
      <w:szCs w:val="56"/>
    </w:rPr>
  </w:style>
  <w:style w:type="character" w:customStyle="1" w:styleId="TitelChar">
    <w:name w:val="Titel Char"/>
    <w:basedOn w:val="Standaardalinea-lettertype"/>
    <w:link w:val="Titel"/>
    <w:uiPriority w:val="10"/>
    <w:rsid w:val="00D009F7"/>
    <w:rPr>
      <w:rFonts w:asciiTheme="majorHAnsi" w:eastAsiaTheme="majorEastAsia" w:hAnsiTheme="majorHAnsi" w:cstheme="majorBidi"/>
      <w:color w:val="7938DF" w:themeColor="accent1"/>
      <w:spacing w:val="-10"/>
      <w:sz w:val="56"/>
      <w:szCs w:val="56"/>
    </w:rPr>
  </w:style>
  <w:style w:type="paragraph" w:styleId="Ondertitel">
    <w:name w:val="Subtitle"/>
    <w:basedOn w:val="Standaard"/>
    <w:next w:val="Standaard"/>
    <w:link w:val="OndertitelChar"/>
    <w:uiPriority w:val="11"/>
    <w:qFormat/>
    <w:rsid w:val="00D009F7"/>
    <w:pPr>
      <w:numPr>
        <w:ilvl w:val="1"/>
      </w:numPr>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D009F7"/>
    <w:rPr>
      <w:rFonts w:asciiTheme="majorHAnsi" w:eastAsiaTheme="majorEastAsia" w:hAnsiTheme="majorHAnsi" w:cstheme="majorBidi"/>
      <w:sz w:val="24"/>
      <w:szCs w:val="24"/>
    </w:rPr>
  </w:style>
  <w:style w:type="character" w:styleId="Zwaar">
    <w:name w:val="Strong"/>
    <w:basedOn w:val="Standaardalinea-lettertype"/>
    <w:uiPriority w:val="22"/>
    <w:qFormat/>
    <w:rsid w:val="00D009F7"/>
    <w:rPr>
      <w:b/>
      <w:bCs/>
    </w:rPr>
  </w:style>
  <w:style w:type="character" w:styleId="Nadruk">
    <w:name w:val="Emphasis"/>
    <w:basedOn w:val="Standaardalinea-lettertype"/>
    <w:uiPriority w:val="20"/>
    <w:qFormat/>
    <w:rsid w:val="00D009F7"/>
    <w:rPr>
      <w:i/>
      <w:iCs/>
    </w:rPr>
  </w:style>
  <w:style w:type="paragraph" w:styleId="Geenafstand">
    <w:name w:val="No Spacing"/>
    <w:link w:val="GeenafstandChar"/>
    <w:uiPriority w:val="1"/>
    <w:qFormat/>
    <w:rsid w:val="00D009F7"/>
    <w:pPr>
      <w:spacing w:after="0"/>
    </w:pPr>
  </w:style>
  <w:style w:type="paragraph" w:styleId="Lijstalinea">
    <w:name w:val="List Paragraph"/>
    <w:basedOn w:val="Standaard"/>
    <w:uiPriority w:val="34"/>
    <w:qFormat/>
    <w:rsid w:val="00A12938"/>
    <w:pPr>
      <w:ind w:left="720"/>
      <w:contextualSpacing/>
    </w:pPr>
  </w:style>
  <w:style w:type="paragraph" w:styleId="Citaat">
    <w:name w:val="Quote"/>
    <w:basedOn w:val="Standaard"/>
    <w:next w:val="Standaard"/>
    <w:link w:val="CitaatChar"/>
    <w:uiPriority w:val="29"/>
    <w:qFormat/>
    <w:rsid w:val="00D009F7"/>
    <w:pPr>
      <w:spacing w:before="160"/>
      <w:ind w:left="720" w:right="720"/>
    </w:pPr>
    <w:rPr>
      <w:i/>
      <w:iCs/>
      <w:color w:val="55524F" w:themeColor="text1" w:themeTint="BF"/>
    </w:rPr>
  </w:style>
  <w:style w:type="character" w:customStyle="1" w:styleId="CitaatChar">
    <w:name w:val="Citaat Char"/>
    <w:basedOn w:val="Standaardalinea-lettertype"/>
    <w:link w:val="Citaat"/>
    <w:uiPriority w:val="29"/>
    <w:rsid w:val="00D009F7"/>
    <w:rPr>
      <w:i/>
      <w:iCs/>
      <w:color w:val="55524F" w:themeColor="text1" w:themeTint="BF"/>
    </w:rPr>
  </w:style>
  <w:style w:type="paragraph" w:styleId="Duidelijkcitaat">
    <w:name w:val="Intense Quote"/>
    <w:basedOn w:val="Standaard"/>
    <w:next w:val="Standaard"/>
    <w:link w:val="DuidelijkcitaatChar"/>
    <w:uiPriority w:val="30"/>
    <w:qFormat/>
    <w:rsid w:val="00D009F7"/>
    <w:pPr>
      <w:pBdr>
        <w:left w:val="single" w:sz="18" w:space="12" w:color="7938DF" w:themeColor="accent1"/>
      </w:pBdr>
      <w:spacing w:before="100" w:beforeAutospacing="1" w:line="300" w:lineRule="auto"/>
      <w:ind w:left="1224" w:right="1224"/>
    </w:pPr>
    <w:rPr>
      <w:rFonts w:asciiTheme="majorHAnsi" w:eastAsiaTheme="majorEastAsia" w:hAnsiTheme="majorHAnsi" w:cstheme="majorBidi"/>
      <w:color w:val="7938DF" w:themeColor="accent1"/>
      <w:sz w:val="28"/>
      <w:szCs w:val="28"/>
    </w:rPr>
  </w:style>
  <w:style w:type="character" w:customStyle="1" w:styleId="DuidelijkcitaatChar">
    <w:name w:val="Duidelijk citaat Char"/>
    <w:basedOn w:val="Standaardalinea-lettertype"/>
    <w:link w:val="Duidelijkcitaat"/>
    <w:uiPriority w:val="30"/>
    <w:rsid w:val="00D009F7"/>
    <w:rPr>
      <w:rFonts w:asciiTheme="majorHAnsi" w:eastAsiaTheme="majorEastAsia" w:hAnsiTheme="majorHAnsi" w:cstheme="majorBidi"/>
      <w:color w:val="7938DF" w:themeColor="accent1"/>
      <w:sz w:val="28"/>
      <w:szCs w:val="28"/>
    </w:rPr>
  </w:style>
  <w:style w:type="character" w:styleId="Subtielebenadrukking">
    <w:name w:val="Subtle Emphasis"/>
    <w:basedOn w:val="Standaardalinea-lettertype"/>
    <w:uiPriority w:val="19"/>
    <w:qFormat/>
    <w:rsid w:val="00D009F7"/>
    <w:rPr>
      <w:i/>
      <w:iCs/>
      <w:color w:val="55524F" w:themeColor="text1" w:themeTint="BF"/>
    </w:rPr>
  </w:style>
  <w:style w:type="character" w:styleId="Intensievebenadrukking">
    <w:name w:val="Intense Emphasis"/>
    <w:basedOn w:val="Standaardalinea-lettertype"/>
    <w:uiPriority w:val="21"/>
    <w:qFormat/>
    <w:rsid w:val="00D009F7"/>
    <w:rPr>
      <w:b/>
      <w:bCs/>
      <w:i/>
      <w:iCs/>
    </w:rPr>
  </w:style>
  <w:style w:type="character" w:styleId="Subtieleverwijzing">
    <w:name w:val="Subtle Reference"/>
    <w:basedOn w:val="Standaardalinea-lettertype"/>
    <w:uiPriority w:val="31"/>
    <w:qFormat/>
    <w:rsid w:val="00D009F7"/>
    <w:rPr>
      <w:smallCaps/>
      <w:color w:val="55524F" w:themeColor="text1" w:themeTint="BF"/>
      <w:u w:val="single" w:color="908B86" w:themeColor="text1" w:themeTint="80"/>
    </w:rPr>
  </w:style>
  <w:style w:type="character" w:styleId="Intensieveverwijzing">
    <w:name w:val="Intense Reference"/>
    <w:basedOn w:val="Standaardalinea-lettertype"/>
    <w:uiPriority w:val="32"/>
    <w:qFormat/>
    <w:rsid w:val="00D009F7"/>
    <w:rPr>
      <w:b/>
      <w:bCs/>
      <w:smallCaps/>
      <w:spacing w:val="5"/>
      <w:u w:val="single"/>
    </w:rPr>
  </w:style>
  <w:style w:type="character" w:styleId="Titelvanboek">
    <w:name w:val="Book Title"/>
    <w:basedOn w:val="Standaardalinea-lettertype"/>
    <w:uiPriority w:val="33"/>
    <w:qFormat/>
    <w:rsid w:val="00D009F7"/>
    <w:rPr>
      <w:b/>
      <w:bCs/>
      <w:smallCaps/>
    </w:rPr>
  </w:style>
  <w:style w:type="paragraph" w:styleId="Kopvaninhoudsopgave">
    <w:name w:val="TOC Heading"/>
    <w:basedOn w:val="Kop1"/>
    <w:next w:val="Standaard"/>
    <w:uiPriority w:val="39"/>
    <w:unhideWhenUsed/>
    <w:qFormat/>
    <w:rsid w:val="00D009F7"/>
    <w:pPr>
      <w:outlineLvl w:val="9"/>
    </w:pPr>
  </w:style>
  <w:style w:type="paragraph" w:styleId="Koptekst">
    <w:name w:val="header"/>
    <w:basedOn w:val="Standaard"/>
    <w:link w:val="KoptekstChar"/>
    <w:uiPriority w:val="99"/>
    <w:unhideWhenUsed/>
    <w:rsid w:val="00677702"/>
    <w:pPr>
      <w:tabs>
        <w:tab w:val="center" w:pos="4536"/>
        <w:tab w:val="right" w:pos="9072"/>
      </w:tabs>
    </w:pPr>
  </w:style>
  <w:style w:type="character" w:customStyle="1" w:styleId="KoptekstChar">
    <w:name w:val="Koptekst Char"/>
    <w:basedOn w:val="Standaardalinea-lettertype"/>
    <w:link w:val="Koptekst"/>
    <w:uiPriority w:val="99"/>
    <w:rsid w:val="00677702"/>
    <w:rPr>
      <w:i/>
      <w:iCs/>
      <w:sz w:val="20"/>
      <w:szCs w:val="20"/>
    </w:rPr>
  </w:style>
  <w:style w:type="paragraph" w:styleId="Voettekst">
    <w:name w:val="footer"/>
    <w:basedOn w:val="Standaard"/>
    <w:link w:val="VoettekstChar"/>
    <w:uiPriority w:val="99"/>
    <w:unhideWhenUsed/>
    <w:rsid w:val="00677702"/>
    <w:pPr>
      <w:tabs>
        <w:tab w:val="center" w:pos="4536"/>
        <w:tab w:val="right" w:pos="9072"/>
      </w:tabs>
    </w:pPr>
  </w:style>
  <w:style w:type="character" w:customStyle="1" w:styleId="VoettekstChar">
    <w:name w:val="Voettekst Char"/>
    <w:basedOn w:val="Standaardalinea-lettertype"/>
    <w:link w:val="Voettekst"/>
    <w:uiPriority w:val="99"/>
    <w:rsid w:val="00677702"/>
    <w:rPr>
      <w:i/>
      <w:iCs/>
      <w:sz w:val="20"/>
      <w:szCs w:val="20"/>
    </w:rPr>
  </w:style>
  <w:style w:type="character" w:styleId="Hyperlink">
    <w:name w:val="Hyperlink"/>
    <w:basedOn w:val="Standaardalinea-lettertype"/>
    <w:uiPriority w:val="99"/>
    <w:unhideWhenUsed/>
    <w:rsid w:val="00D50EC6"/>
    <w:rPr>
      <w:color w:val="7938DF" w:themeColor="hyperlink"/>
      <w:u w:val="single"/>
    </w:rPr>
  </w:style>
  <w:style w:type="character" w:styleId="Onopgelostemelding">
    <w:name w:val="Unresolved Mention"/>
    <w:basedOn w:val="Standaardalinea-lettertype"/>
    <w:uiPriority w:val="99"/>
    <w:semiHidden/>
    <w:unhideWhenUsed/>
    <w:rsid w:val="00D50EC6"/>
    <w:rPr>
      <w:color w:val="605E5C"/>
      <w:shd w:val="clear" w:color="auto" w:fill="E1DFDD"/>
    </w:rPr>
  </w:style>
  <w:style w:type="character" w:styleId="GevolgdeHyperlink">
    <w:name w:val="FollowedHyperlink"/>
    <w:basedOn w:val="Standaardalinea-lettertype"/>
    <w:uiPriority w:val="99"/>
    <w:semiHidden/>
    <w:unhideWhenUsed/>
    <w:rsid w:val="00D50EC6"/>
    <w:rPr>
      <w:color w:val="626362" w:themeColor="followedHyperlink"/>
      <w:u w:val="single"/>
    </w:rPr>
  </w:style>
  <w:style w:type="table" w:styleId="Tabelraster">
    <w:name w:val="Table Grid"/>
    <w:basedOn w:val="Standaardtabel"/>
    <w:uiPriority w:val="59"/>
    <w:rsid w:val="002310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EF4CF0"/>
  </w:style>
  <w:style w:type="character" w:styleId="Paginanummer">
    <w:name w:val="page number"/>
    <w:basedOn w:val="Standaardalinea-lettertype"/>
    <w:uiPriority w:val="99"/>
    <w:semiHidden/>
    <w:unhideWhenUsed/>
    <w:rsid w:val="004B208D"/>
  </w:style>
  <w:style w:type="paragraph" w:customStyle="1" w:styleId="RIECGegevensRechts">
    <w:name w:val="RIEC_GegevensRechts"/>
    <w:basedOn w:val="Standaard"/>
    <w:rsid w:val="004B208D"/>
    <w:pPr>
      <w:spacing w:line="200" w:lineRule="atLeast"/>
      <w:jc w:val="right"/>
    </w:pPr>
    <w:rPr>
      <w:rFonts w:eastAsiaTheme="minorHAnsi"/>
      <w:iCs/>
      <w:noProof/>
      <w:sz w:val="14"/>
      <w:szCs w:val="18"/>
    </w:rPr>
  </w:style>
  <w:style w:type="paragraph" w:customStyle="1" w:styleId="RIECInfoVoorblad">
    <w:name w:val="RIEC_InfoVoorblad"/>
    <w:basedOn w:val="Standaard"/>
    <w:rsid w:val="00913EEF"/>
    <w:pPr>
      <w:spacing w:line="400" w:lineRule="atLeast"/>
      <w:jc w:val="right"/>
    </w:pPr>
    <w:rPr>
      <w:rFonts w:asciiTheme="majorHAnsi" w:eastAsiaTheme="minorHAnsi" w:hAnsiTheme="majorHAnsi"/>
      <w:iCs/>
      <w:noProof/>
      <w:color w:val="FFFEFE" w:themeColor="accent4"/>
      <w:sz w:val="28"/>
      <w:szCs w:val="18"/>
    </w:rPr>
  </w:style>
  <w:style w:type="paragraph" w:customStyle="1" w:styleId="RIECTitel">
    <w:name w:val="RIEC_Titel"/>
    <w:basedOn w:val="Standaard"/>
    <w:next w:val="RIECOnderschrift"/>
    <w:rsid w:val="00913EEF"/>
    <w:pPr>
      <w:jc w:val="both"/>
    </w:pPr>
    <w:rPr>
      <w:rFonts w:asciiTheme="majorHAnsi" w:eastAsiaTheme="minorHAnsi" w:hAnsiTheme="majorHAnsi"/>
      <w:iCs/>
      <w:color w:val="510045"/>
      <w:sz w:val="64"/>
      <w:szCs w:val="18"/>
    </w:rPr>
  </w:style>
  <w:style w:type="paragraph" w:customStyle="1" w:styleId="RIECOnderschrift">
    <w:name w:val="RIEC_Onderschrift"/>
    <w:basedOn w:val="Standaard"/>
    <w:next w:val="Standaard"/>
    <w:rsid w:val="00913EEF"/>
    <w:pPr>
      <w:jc w:val="both"/>
    </w:pPr>
    <w:rPr>
      <w:rFonts w:asciiTheme="majorHAnsi" w:eastAsiaTheme="minorHAnsi" w:hAnsiTheme="majorHAnsi"/>
      <w:iCs/>
      <w:sz w:val="32"/>
      <w:szCs w:val="18"/>
    </w:rPr>
  </w:style>
  <w:style w:type="paragraph" w:customStyle="1" w:styleId="RIECInfoAchterblad">
    <w:name w:val="RIEC_InfoAchterblad"/>
    <w:basedOn w:val="Standaard"/>
    <w:rsid w:val="002B22F1"/>
    <w:pPr>
      <w:tabs>
        <w:tab w:val="left" w:pos="284"/>
      </w:tabs>
      <w:spacing w:line="240" w:lineRule="atLeast"/>
      <w:jc w:val="both"/>
    </w:pPr>
    <w:rPr>
      <w:rFonts w:eastAsiaTheme="minorHAnsi"/>
      <w:iCs/>
      <w:color w:val="FFFFFF" w:themeColor="background1"/>
      <w:sz w:val="16"/>
      <w:szCs w:val="18"/>
    </w:rPr>
  </w:style>
  <w:style w:type="paragraph" w:styleId="Inhopg1">
    <w:name w:val="toc 1"/>
    <w:basedOn w:val="Standaard"/>
    <w:next w:val="Standaard"/>
    <w:autoRedefine/>
    <w:uiPriority w:val="39"/>
    <w:unhideWhenUsed/>
    <w:rsid w:val="0082230A"/>
    <w:pPr>
      <w:spacing w:before="120" w:after="120"/>
    </w:pPr>
    <w:rPr>
      <w:b/>
      <w:bCs/>
      <w:caps/>
      <w:sz w:val="20"/>
    </w:rPr>
  </w:style>
  <w:style w:type="paragraph" w:styleId="Inhopg2">
    <w:name w:val="toc 2"/>
    <w:basedOn w:val="Standaard"/>
    <w:next w:val="Standaard"/>
    <w:autoRedefine/>
    <w:uiPriority w:val="39"/>
    <w:unhideWhenUsed/>
    <w:rsid w:val="0082230A"/>
    <w:pPr>
      <w:spacing w:after="0"/>
      <w:ind w:left="180"/>
    </w:pPr>
    <w:rPr>
      <w:smallCaps/>
      <w:sz w:val="20"/>
    </w:rPr>
  </w:style>
  <w:style w:type="paragraph" w:styleId="Inhopg3">
    <w:name w:val="toc 3"/>
    <w:basedOn w:val="Standaard"/>
    <w:next w:val="Standaard"/>
    <w:autoRedefine/>
    <w:uiPriority w:val="39"/>
    <w:unhideWhenUsed/>
    <w:rsid w:val="0082230A"/>
    <w:pPr>
      <w:spacing w:after="0"/>
      <w:ind w:left="360"/>
    </w:pPr>
    <w:rPr>
      <w:i/>
      <w:iCs/>
      <w:sz w:val="20"/>
    </w:rPr>
  </w:style>
  <w:style w:type="paragraph" w:styleId="Inhopg4">
    <w:name w:val="toc 4"/>
    <w:basedOn w:val="Standaard"/>
    <w:next w:val="Standaard"/>
    <w:autoRedefine/>
    <w:uiPriority w:val="39"/>
    <w:unhideWhenUsed/>
    <w:rsid w:val="0082230A"/>
    <w:pPr>
      <w:spacing w:after="0"/>
      <w:ind w:left="540"/>
    </w:pPr>
    <w:rPr>
      <w:szCs w:val="18"/>
    </w:rPr>
  </w:style>
  <w:style w:type="paragraph" w:styleId="Inhopg5">
    <w:name w:val="toc 5"/>
    <w:basedOn w:val="Standaard"/>
    <w:next w:val="Standaard"/>
    <w:autoRedefine/>
    <w:uiPriority w:val="39"/>
    <w:unhideWhenUsed/>
    <w:rsid w:val="0082230A"/>
    <w:pPr>
      <w:spacing w:after="0"/>
      <w:ind w:left="720"/>
    </w:pPr>
    <w:rPr>
      <w:szCs w:val="18"/>
    </w:rPr>
  </w:style>
  <w:style w:type="paragraph" w:styleId="Inhopg6">
    <w:name w:val="toc 6"/>
    <w:basedOn w:val="Standaard"/>
    <w:next w:val="Standaard"/>
    <w:autoRedefine/>
    <w:uiPriority w:val="39"/>
    <w:unhideWhenUsed/>
    <w:rsid w:val="0082230A"/>
    <w:pPr>
      <w:spacing w:after="0"/>
      <w:ind w:left="900"/>
    </w:pPr>
    <w:rPr>
      <w:szCs w:val="18"/>
    </w:rPr>
  </w:style>
  <w:style w:type="paragraph" w:styleId="Inhopg7">
    <w:name w:val="toc 7"/>
    <w:basedOn w:val="Standaard"/>
    <w:next w:val="Standaard"/>
    <w:autoRedefine/>
    <w:uiPriority w:val="39"/>
    <w:unhideWhenUsed/>
    <w:rsid w:val="0082230A"/>
    <w:pPr>
      <w:spacing w:after="0"/>
      <w:ind w:left="1080"/>
    </w:pPr>
    <w:rPr>
      <w:szCs w:val="18"/>
    </w:rPr>
  </w:style>
  <w:style w:type="paragraph" w:styleId="Inhopg8">
    <w:name w:val="toc 8"/>
    <w:basedOn w:val="Standaard"/>
    <w:next w:val="Standaard"/>
    <w:autoRedefine/>
    <w:uiPriority w:val="39"/>
    <w:unhideWhenUsed/>
    <w:rsid w:val="0082230A"/>
    <w:pPr>
      <w:spacing w:after="0"/>
      <w:ind w:left="1260"/>
    </w:pPr>
    <w:rPr>
      <w:szCs w:val="18"/>
    </w:rPr>
  </w:style>
  <w:style w:type="paragraph" w:styleId="Inhopg9">
    <w:name w:val="toc 9"/>
    <w:basedOn w:val="Standaard"/>
    <w:next w:val="Standaard"/>
    <w:autoRedefine/>
    <w:uiPriority w:val="39"/>
    <w:unhideWhenUsed/>
    <w:rsid w:val="0082230A"/>
    <w:pPr>
      <w:spacing w:after="0"/>
      <w:ind w:left="1440"/>
    </w:pPr>
    <w:rPr>
      <w:szCs w:val="18"/>
    </w:rPr>
  </w:style>
  <w:style w:type="paragraph" w:customStyle="1" w:styleId="Voettekst1">
    <w:name w:val="Voettekst 1"/>
    <w:basedOn w:val="Standaard"/>
    <w:link w:val="Voettekst1Char"/>
    <w:qFormat/>
    <w:rsid w:val="009752D2"/>
    <w:rPr>
      <w:color w:val="7938DF" w:themeColor="accent1"/>
      <w:sz w:val="14"/>
    </w:rPr>
  </w:style>
  <w:style w:type="character" w:customStyle="1" w:styleId="Voettekst1Char">
    <w:name w:val="Voettekst 1 Char"/>
    <w:basedOn w:val="Standaardalinea-lettertype"/>
    <w:link w:val="Voettekst1"/>
    <w:rsid w:val="009752D2"/>
    <w:rPr>
      <w:color w:val="7938DF" w:themeColor="accent1"/>
      <w:sz w:val="14"/>
    </w:rPr>
  </w:style>
  <w:style w:type="character" w:styleId="Verwijzingopmerking">
    <w:name w:val="annotation reference"/>
    <w:basedOn w:val="Standaardalinea-lettertype"/>
    <w:uiPriority w:val="99"/>
    <w:semiHidden/>
    <w:unhideWhenUsed/>
    <w:rsid w:val="00856597"/>
    <w:rPr>
      <w:sz w:val="16"/>
      <w:szCs w:val="16"/>
    </w:rPr>
  </w:style>
  <w:style w:type="paragraph" w:styleId="Tekstopmerking">
    <w:name w:val="annotation text"/>
    <w:basedOn w:val="Standaard"/>
    <w:link w:val="TekstopmerkingChar"/>
    <w:uiPriority w:val="99"/>
    <w:unhideWhenUsed/>
    <w:rsid w:val="00856597"/>
    <w:pPr>
      <w:spacing w:after="0" w:line="240" w:lineRule="auto"/>
    </w:pPr>
    <w:rPr>
      <w:rFonts w:eastAsiaTheme="minorHAnsi"/>
      <w:sz w:val="20"/>
    </w:rPr>
  </w:style>
  <w:style w:type="character" w:customStyle="1" w:styleId="TekstopmerkingChar">
    <w:name w:val="Tekst opmerking Char"/>
    <w:basedOn w:val="Standaardalinea-lettertype"/>
    <w:link w:val="Tekstopmerking"/>
    <w:uiPriority w:val="99"/>
    <w:rsid w:val="0085659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bs\CompanyApps\RIEC_Huisstijl\Taskforce-RIEC\Word\RIEC\RIEC_Rapport%20Light.dotx" TargetMode="External"/></Relationships>
</file>

<file path=word/theme/theme1.xml><?xml version="1.0" encoding="utf-8"?>
<a:theme xmlns:a="http://schemas.openxmlformats.org/drawingml/2006/main" name="Thema1">
  <a:themeElements>
    <a:clrScheme name="RIECLIEC">
      <a:dk1>
        <a:srgbClr val="1A1918"/>
      </a:dk1>
      <a:lt1>
        <a:srgbClr val="FFFFFF"/>
      </a:lt1>
      <a:dk2>
        <a:srgbClr val="1A1918"/>
      </a:dk2>
      <a:lt2>
        <a:srgbClr val="FFFFFF"/>
      </a:lt2>
      <a:accent1>
        <a:srgbClr val="7938DF"/>
      </a:accent1>
      <a:accent2>
        <a:srgbClr val="1E262E"/>
      </a:accent2>
      <a:accent3>
        <a:srgbClr val="626362"/>
      </a:accent3>
      <a:accent4>
        <a:srgbClr val="FFFEFE"/>
      </a:accent4>
      <a:accent5>
        <a:srgbClr val="FFFFFF"/>
      </a:accent5>
      <a:accent6>
        <a:srgbClr val="FFFFFF"/>
      </a:accent6>
      <a:hlink>
        <a:srgbClr val="7938DF"/>
      </a:hlink>
      <a:folHlink>
        <a:srgbClr val="626362"/>
      </a:folHlink>
    </a:clrScheme>
    <a:fontScheme name="RIEC Huisstijl">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81ABF-33D8-5945-86D8-4DED4635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RIEC_Rapport Light.dotx</Template>
  <TotalTime>16</TotalTime>
  <Pages>14</Pages>
  <Words>3593</Words>
  <Characters>19762</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van Loon</dc:creator>
  <cp:keywords/>
  <dc:description/>
  <cp:lastModifiedBy>Michiel van Loon</cp:lastModifiedBy>
  <cp:revision>5</cp:revision>
  <cp:lastPrinted>2023-05-09T13:29:00Z</cp:lastPrinted>
  <dcterms:created xsi:type="dcterms:W3CDTF">2025-03-06T09:25:00Z</dcterms:created>
  <dcterms:modified xsi:type="dcterms:W3CDTF">2025-03-11T16:15:00Z</dcterms:modified>
</cp:coreProperties>
</file>